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29B" w:rsidRPr="00E81558" w:rsidRDefault="00E66E69" w:rsidP="00E3729B">
      <w:pPr>
        <w:spacing w:line="360" w:lineRule="auto"/>
        <w:jc w:val="center"/>
        <w:textAlignment w:val="center"/>
      </w:pPr>
      <w:r>
        <w:rPr>
          <w:rFonts w:ascii="宋体" w:cs="宋体"/>
          <w:b/>
          <w:sz w:val="32"/>
        </w:rPr>
        <w:t>审题能力及阅读能力专题训练（力学</w:t>
      </w:r>
      <w:r>
        <w:rPr>
          <w:rFonts w:ascii="Times New Roman" w:eastAsia="Times New Roman" w:hAnsi="Times New Roman" w:cs="Times New Roman"/>
          <w:b/>
          <w:sz w:val="32"/>
        </w:rPr>
        <w:t>1</w:t>
      </w:r>
      <w:r>
        <w:rPr>
          <w:rFonts w:ascii="宋体" w:cs="宋体"/>
          <w:b/>
          <w:sz w:val="32"/>
        </w:rPr>
        <w:t>）</w:t>
      </w:r>
    </w:p>
    <w:p w:rsidR="00E3729B" w:rsidRPr="00E81558" w:rsidRDefault="00E66E69" w:rsidP="00E3729B">
      <w:pPr>
        <w:spacing w:line="360" w:lineRule="auto"/>
        <w:textAlignment w:val="center"/>
      </w:pPr>
      <w:bookmarkStart w:id="0" w:name="_GoBack"/>
      <w:r>
        <w:rPr>
          <w:rFonts w:ascii="黑体" w:eastAsia="黑体" w:hAnsi="黑体" w:cs="黑体"/>
        </w:rPr>
        <w:t>一、单选题</w:t>
      </w:r>
    </w:p>
    <w:p w:rsidR="00E3729B" w:rsidRPr="00E81558" w:rsidRDefault="00E66E69" w:rsidP="00E3729B">
      <w:pPr>
        <w:numPr>
          <w:ilvl w:val="0"/>
          <w:numId w:val="1"/>
        </w:numPr>
        <w:spacing w:line="360" w:lineRule="auto"/>
        <w:textAlignment w:val="center"/>
      </w:pPr>
      <w:bookmarkStart w:id="1" w:name="topic_a00ca47e-87fd-4b30-948d-c764b63697"/>
      <w:r>
        <w:rPr>
          <w:rFonts w:ascii="宋体" w:cs="宋体"/>
          <w:kern w:val="0"/>
          <w:szCs w:val="21"/>
        </w:rPr>
        <w:t>根据图所给信息，请你估测运动员从蹦床中心点跳起的实际高度大约是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58240" behindDoc="0" locked="0" layoutInCell="1" allowOverlap="1">
            <wp:simplePos x="0" y="0"/>
            <wp:positionH relativeFrom="column">
              <wp:align>right</wp:align>
            </wp:positionH>
            <wp:positionV relativeFrom="paragraph">
              <wp:posOffset>0</wp:posOffset>
            </wp:positionV>
            <wp:extent cx="1085850" cy="1704975"/>
            <wp:effectExtent l="0" t="0" r="0" b="0"/>
            <wp:wrapSquare wrapText="left"/>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1428"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85850" cy="1704975"/>
                    </a:xfrm>
                    <a:prstGeom prst="rect">
                      <a:avLst/>
                    </a:prstGeom>
                    <a:noFill/>
                  </pic:spPr>
                </pic:pic>
              </a:graphicData>
            </a:graphic>
            <wp14:sizeRelH relativeFrom="page">
              <wp14:pctWidth>0</wp14:pctWidth>
            </wp14:sizeRelH>
            <wp14:sizeRelV relativeFrom="page">
              <wp14:pctHeight>0</wp14:pctHeight>
            </wp14:sizeRelV>
          </wp:anchor>
        </w:drawing>
      </w:r>
      <w:bookmarkEnd w:id="1"/>
    </w:p>
    <w:p w:rsidR="00E3729B" w:rsidRPr="00E81558" w:rsidRDefault="00E66E69" w:rsidP="00E3729B">
      <w:pPr>
        <w:spacing w:line="360" w:lineRule="auto"/>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cm</w:t>
      </w:r>
      <w:r w:rsidRPr="00E81558">
        <w:br/>
      </w:r>
      <w:r>
        <w:rPr>
          <w:rFonts w:ascii="Times New Roman" w:eastAsia="Times New Roman" w:hAnsi="Times New Roman" w:cs="Times New Roman"/>
          <w:kern w:val="0"/>
          <w:sz w:val="24"/>
          <w:szCs w:val="24"/>
        </w:rPr>
        <w:t xml:space="preserve">B. </w:t>
      </w:r>
      <m:oMath>
        <m:r>
          <w:rPr>
            <w:rFonts w:hAnsi="Cambria Math"/>
          </w:rPr>
          <m:t>0.2</m:t>
        </m:r>
        <m:r>
          <w:rPr>
            <w:rFonts w:hAnsi="Cambria Math"/>
          </w:rPr>
          <m:t>m</m:t>
        </m:r>
      </m:oMath>
      <w:r w:rsidRPr="00E81558">
        <w:br/>
      </w:r>
      <w:r>
        <w:rPr>
          <w:rFonts w:ascii="Times New Roman" w:eastAsia="Times New Roman" w:hAnsi="Times New Roman" w:cs="Times New Roman"/>
          <w:kern w:val="0"/>
          <w:sz w:val="24"/>
          <w:szCs w:val="24"/>
        </w:rPr>
        <w:t xml:space="preserve">C. </w:t>
      </w:r>
      <m:oMath>
        <m:r>
          <w:rPr>
            <w:rFonts w:hAnsi="Cambria Math"/>
          </w:rPr>
          <m:t>1.7</m:t>
        </m:r>
        <m:r>
          <w:rPr>
            <w:rFonts w:hAnsi="Cambria Math"/>
          </w:rPr>
          <m:t>m</m:t>
        </m:r>
      </m:oMath>
      <w:r w:rsidRPr="00E81558">
        <w:br/>
      </w:r>
      <w:r>
        <w:rPr>
          <w:rFonts w:ascii="Times New Roman" w:eastAsia="Times New Roman" w:hAnsi="Times New Roman" w:cs="Times New Roman"/>
          <w:kern w:val="0"/>
          <w:sz w:val="24"/>
          <w:szCs w:val="24"/>
        </w:rPr>
        <w:t xml:space="preserve">D. </w:t>
      </w:r>
      <m:oMath>
        <m:r>
          <w:rPr>
            <w:rFonts w:hAnsi="Cambria Math"/>
          </w:rPr>
          <m:t>4.5</m:t>
        </m:r>
        <m:r>
          <w:rPr>
            <w:rFonts w:hAnsi="Cambria Math"/>
          </w:rPr>
          <m:t>m</m:t>
        </m:r>
      </m:oMath>
    </w:p>
    <w:p w:rsidR="00E3729B" w:rsidRPr="0049044C" w:rsidRDefault="00E66E69" w:rsidP="00E3729B">
      <w:pPr>
        <w:spacing w:line="360" w:lineRule="auto"/>
        <w:textAlignment w:val="center"/>
        <w:rPr>
          <w:color w:val="FF0000"/>
        </w:rPr>
      </w:pPr>
      <w:r w:rsidRPr="0049044C">
        <w:rPr>
          <w:rFonts w:ascii="宋体" w:cs="宋体"/>
          <w:color w:val="FF0000"/>
          <w:kern w:val="0"/>
          <w:szCs w:val="21"/>
        </w:rPr>
        <w:t>【答案】</w:t>
      </w:r>
      <w:r w:rsidRPr="0049044C">
        <w:rPr>
          <w:rStyle w:val="latexlinear"/>
          <w:rFonts w:ascii="Times New Roman" w:eastAsia="Times New Roman" w:hAnsi="Times New Roman" w:cs="Times New Roman"/>
          <w:i/>
          <w:iCs/>
          <w:color w:val="FF0000"/>
          <w:kern w:val="0"/>
          <w:szCs w:val="21"/>
        </w:rPr>
        <w:t>C</w:t>
      </w:r>
    </w:p>
    <w:p w:rsidR="00E3729B" w:rsidRPr="00E81558" w:rsidRDefault="00E66E69" w:rsidP="0049044C">
      <w:pPr>
        <w:spacing w:line="360" w:lineRule="auto"/>
        <w:textAlignment w:val="center"/>
      </w:pPr>
      <w:r w:rsidRPr="0049044C">
        <w:rPr>
          <w:rFonts w:ascii="宋体" w:cs="宋体"/>
          <w:color w:val="FF0000"/>
          <w:kern w:val="0"/>
          <w:szCs w:val="21"/>
        </w:rPr>
        <w:t>【解析】运动员的身高在</w:t>
      </w:r>
      <m:oMath>
        <m:r>
          <w:rPr>
            <w:rFonts w:hAnsi="Cambria Math"/>
            <w:color w:val="FF0000"/>
          </w:rPr>
          <m:t>1.7</m:t>
        </m:r>
        <m:r>
          <w:rPr>
            <w:rFonts w:hAnsi="Cambria Math"/>
            <w:color w:val="FF0000"/>
          </w:rPr>
          <m:t>m</m:t>
        </m:r>
      </m:oMath>
      <w:r w:rsidRPr="0049044C">
        <w:rPr>
          <w:rFonts w:ascii="宋体" w:cs="宋体"/>
          <w:color w:val="FF0000"/>
          <w:kern w:val="0"/>
          <w:szCs w:val="21"/>
        </w:rPr>
        <w:t>左右，由图知，运动员脚部到蹦床的距离与升高差不多，所以运动员从蹦床中心点跳起的实际高度大约为</w:t>
      </w:r>
      <m:oMath>
        <m:r>
          <w:rPr>
            <w:rFonts w:hAnsi="Cambria Math"/>
            <w:color w:val="FF0000"/>
          </w:rPr>
          <m:t>1.7</m:t>
        </m:r>
        <m:r>
          <w:rPr>
            <w:rFonts w:hAnsi="Cambria Math"/>
            <w:color w:val="FF0000"/>
          </w:rPr>
          <m:t>m</m:t>
        </m:r>
      </m:oMath>
      <w:r w:rsidRPr="0049044C">
        <w:rPr>
          <w:rFonts w:ascii="宋体" w:cs="宋体"/>
          <w:color w:val="FF0000"/>
          <w:kern w:val="0"/>
          <w:szCs w:val="21"/>
        </w:rPr>
        <w:t>。故选：</w:t>
      </w:r>
      <w:r w:rsidRPr="0049044C">
        <w:rPr>
          <w:rStyle w:val="latexlinear"/>
          <w:rFonts w:ascii="Times New Roman" w:eastAsia="Times New Roman" w:hAnsi="Times New Roman" w:cs="Times New Roman"/>
          <w:i/>
          <w:iCs/>
          <w:color w:val="FF0000"/>
          <w:kern w:val="0"/>
          <w:szCs w:val="21"/>
        </w:rPr>
        <w:t>C</w:t>
      </w:r>
      <w:r w:rsidRPr="0049044C">
        <w:rPr>
          <w:rFonts w:ascii="宋体" w:cs="宋体"/>
          <w:color w:val="FF0000"/>
          <w:kern w:val="0"/>
          <w:szCs w:val="21"/>
        </w:rPr>
        <w:t>。</w:t>
      </w:r>
      <w:r w:rsidRPr="0049044C">
        <w:rPr>
          <w:rFonts w:ascii="宋体" w:cs="宋体"/>
          <w:color w:val="FF0000"/>
          <w:kern w:val="0"/>
          <w:szCs w:val="21"/>
        </w:rPr>
        <w:br/>
      </w:r>
      <w:bookmarkStart w:id="2" w:name="topic_d9a8e0be-7d55-45c0-af63-92cc5ec408"/>
      <w:bookmarkEnd w:id="0"/>
      <w:r>
        <w:rPr>
          <w:rStyle w:val="latexlinear"/>
          <w:rFonts w:ascii="Times New Roman" w:eastAsia="Times New Roman" w:hAnsi="Times New Roman" w:cs="Times New Roman"/>
          <w:kern w:val="0"/>
          <w:szCs w:val="21"/>
        </w:rPr>
        <w:t>2019</w:t>
      </w:r>
      <w:r>
        <w:rPr>
          <w:rFonts w:ascii="宋体" w:cs="宋体"/>
          <w:kern w:val="0"/>
          <w:szCs w:val="21"/>
        </w:rPr>
        <w:t>年</w:t>
      </w:r>
      <w:r>
        <w:rPr>
          <w:rStyle w:val="latexlinear"/>
          <w:rFonts w:ascii="Times New Roman" w:eastAsia="Times New Roman" w:hAnsi="Times New Roman" w:cs="Times New Roman"/>
          <w:kern w:val="0"/>
          <w:szCs w:val="21"/>
        </w:rPr>
        <w:t>1</w:t>
      </w:r>
      <w:r>
        <w:rPr>
          <w:rFonts w:ascii="宋体" w:cs="宋体"/>
          <w:kern w:val="0"/>
          <w:szCs w:val="21"/>
        </w:rPr>
        <w:t>月</w:t>
      </w:r>
      <w:r>
        <w:rPr>
          <w:rStyle w:val="latexlinear"/>
          <w:rFonts w:ascii="Times New Roman" w:eastAsia="Times New Roman" w:hAnsi="Times New Roman" w:cs="Times New Roman"/>
          <w:kern w:val="0"/>
          <w:szCs w:val="21"/>
        </w:rPr>
        <w:t>3</w:t>
      </w:r>
      <w:r>
        <w:rPr>
          <w:rFonts w:ascii="宋体" w:cs="宋体"/>
          <w:kern w:val="0"/>
          <w:szCs w:val="21"/>
        </w:rPr>
        <w:t>日，</w:t>
      </w:r>
      <w:r>
        <w:rPr>
          <w:rFonts w:ascii="宋体" w:cs="宋体"/>
          <w:kern w:val="0"/>
          <w:szCs w:val="21"/>
        </w:rPr>
        <w:t>“</w:t>
      </w:r>
      <w:r>
        <w:rPr>
          <w:rFonts w:ascii="宋体" w:cs="宋体"/>
          <w:kern w:val="0"/>
          <w:szCs w:val="21"/>
        </w:rPr>
        <w:t>玉兔二号</w:t>
      </w:r>
      <w:r>
        <w:rPr>
          <w:rFonts w:ascii="宋体" w:cs="宋体"/>
          <w:kern w:val="0"/>
          <w:szCs w:val="21"/>
        </w:rPr>
        <w:t>”</w:t>
      </w:r>
      <w:r>
        <w:rPr>
          <w:rFonts w:ascii="宋体" w:cs="宋体"/>
          <w:kern w:val="0"/>
          <w:szCs w:val="21"/>
        </w:rPr>
        <w:t>从停稳在月球表面的</w:t>
      </w:r>
      <w:r>
        <w:rPr>
          <w:rFonts w:ascii="宋体" w:cs="宋体"/>
          <w:kern w:val="0"/>
          <w:szCs w:val="21"/>
        </w:rPr>
        <w:t>“</w:t>
      </w:r>
      <w:r>
        <w:rPr>
          <w:rFonts w:ascii="宋体" w:cs="宋体"/>
          <w:kern w:val="0"/>
          <w:szCs w:val="21"/>
        </w:rPr>
        <w:t>嫦娥四号</w:t>
      </w:r>
      <w:r>
        <w:rPr>
          <w:rFonts w:ascii="宋体" w:cs="宋体"/>
          <w:kern w:val="0"/>
          <w:szCs w:val="21"/>
        </w:rPr>
        <w:t>”</w:t>
      </w:r>
      <w:r>
        <w:rPr>
          <w:rFonts w:ascii="宋体" w:cs="宋体"/>
          <w:kern w:val="0"/>
          <w:szCs w:val="21"/>
        </w:rPr>
        <w:t>上沿轨道缓缓下行，到达月球表面，如图所示。关于</w:t>
      </w:r>
      <w:r>
        <w:rPr>
          <w:rFonts w:ascii="宋体" w:cs="宋体"/>
          <w:kern w:val="0"/>
          <w:szCs w:val="21"/>
        </w:rPr>
        <w:t>“</w:t>
      </w:r>
      <w:r>
        <w:rPr>
          <w:rFonts w:ascii="宋体" w:cs="宋体"/>
          <w:kern w:val="0"/>
          <w:szCs w:val="21"/>
        </w:rPr>
        <w:t>玉兔二号</w:t>
      </w:r>
      <w:r>
        <w:rPr>
          <w:rFonts w:ascii="宋体" w:cs="宋体"/>
          <w:kern w:val="0"/>
          <w:szCs w:val="21"/>
        </w:rPr>
        <w:t>”</w:t>
      </w:r>
      <w:r>
        <w:rPr>
          <w:rFonts w:ascii="宋体" w:cs="宋体"/>
          <w:kern w:val="0"/>
          <w:szCs w:val="21"/>
        </w:rPr>
        <w:t>下行的过程，下列说中正确的是</w:t>
      </w:r>
      <m:oMath>
        <m:r>
          <w:rPr>
            <w:rFonts w:hAnsi="Cambria Math"/>
          </w:rPr>
          <m:t>(</m:t>
        </m:r>
      </m:oMath>
      <w:r>
        <w:rPr>
          <w:rFonts w:ascii="Times New Roman" w:eastAsia="Times New Roman" w:hAnsi="Times New Roman" w:cs="Times New Roman"/>
          <w:kern w:val="0"/>
          <w:szCs w:val="21"/>
        </w:rPr>
        <w:t xml:space="preserve">        </w:t>
      </w:r>
      <m:oMath>
        <m:r>
          <w:rPr>
            <w:rFonts w:hAnsi="Cambria Math"/>
          </w:rPr>
          <m:t>)</m:t>
        </m:r>
      </m:oMath>
      <w:bookmarkEnd w:id="2"/>
    </w:p>
    <w:p w:rsidR="00E3729B" w:rsidRPr="00E81558" w:rsidRDefault="00E66E69" w:rsidP="00E3729B">
      <w:pPr>
        <w:spacing w:line="360" w:lineRule="auto"/>
        <w:ind w:left="420"/>
        <w:textAlignment w:val="center"/>
      </w:pPr>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1">
            <wp:simplePos x="0" y="0"/>
            <wp:positionH relativeFrom="column">
              <wp:posOffset>4474210</wp:posOffset>
            </wp:positionH>
            <wp:positionV relativeFrom="paragraph">
              <wp:posOffset>76200</wp:posOffset>
            </wp:positionV>
            <wp:extent cx="1457325" cy="1104900"/>
            <wp:effectExtent l="0" t="0" r="9525" b="0"/>
            <wp:wrapSquare wrapText="left"/>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962674" name="Picture 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457325" cy="1104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若以月球表面为参照物，</w:t>
      </w:r>
      <w:r>
        <w:rPr>
          <w:rFonts w:ascii="宋体" w:cs="宋体"/>
          <w:kern w:val="0"/>
          <w:szCs w:val="21"/>
        </w:rPr>
        <w:t>“</w:t>
      </w:r>
      <w:r>
        <w:rPr>
          <w:rFonts w:ascii="宋体" w:cs="宋体"/>
          <w:kern w:val="0"/>
          <w:szCs w:val="21"/>
        </w:rPr>
        <w:t>嫦娥四号</w:t>
      </w:r>
      <w:r>
        <w:rPr>
          <w:rFonts w:ascii="宋体" w:cs="宋体"/>
          <w:kern w:val="0"/>
          <w:szCs w:val="21"/>
        </w:rPr>
        <w:t>”</w:t>
      </w:r>
      <w:r>
        <w:rPr>
          <w:rFonts w:ascii="宋体" w:cs="宋体"/>
          <w:kern w:val="0"/>
          <w:szCs w:val="21"/>
        </w:rPr>
        <w:t>是运动的</w:t>
      </w:r>
      <w:r w:rsidRPr="00E81558">
        <w:br/>
      </w:r>
      <w:r>
        <w:rPr>
          <w:rFonts w:ascii="Times New Roman" w:eastAsia="Times New Roman" w:hAnsi="Times New Roman" w:cs="Times New Roman"/>
          <w:kern w:val="0"/>
          <w:sz w:val="24"/>
          <w:szCs w:val="24"/>
        </w:rPr>
        <w:t xml:space="preserve">B. </w:t>
      </w:r>
      <w:r>
        <w:rPr>
          <w:rFonts w:ascii="宋体" w:cs="宋体"/>
          <w:kern w:val="0"/>
          <w:szCs w:val="21"/>
        </w:rPr>
        <w:t>若以月球表面为参照物，</w:t>
      </w:r>
      <w:r>
        <w:rPr>
          <w:rFonts w:ascii="宋体" w:cs="宋体"/>
          <w:kern w:val="0"/>
          <w:szCs w:val="21"/>
        </w:rPr>
        <w:t>“</w:t>
      </w:r>
      <w:r>
        <w:rPr>
          <w:rFonts w:ascii="宋体" w:cs="宋体"/>
          <w:kern w:val="0"/>
          <w:szCs w:val="21"/>
        </w:rPr>
        <w:t>玉兔二号</w:t>
      </w:r>
      <w:r>
        <w:rPr>
          <w:rFonts w:ascii="宋体" w:cs="宋体"/>
          <w:kern w:val="0"/>
          <w:szCs w:val="21"/>
        </w:rPr>
        <w:t>”</w:t>
      </w:r>
      <w:r>
        <w:rPr>
          <w:rFonts w:ascii="宋体" w:cs="宋体"/>
          <w:kern w:val="0"/>
          <w:szCs w:val="21"/>
        </w:rPr>
        <w:t>是静止的</w:t>
      </w:r>
      <w:r w:rsidRPr="00E81558">
        <w:br/>
      </w:r>
      <w:r>
        <w:rPr>
          <w:rFonts w:ascii="Times New Roman" w:eastAsia="Times New Roman" w:hAnsi="Times New Roman" w:cs="Times New Roman"/>
          <w:kern w:val="0"/>
          <w:sz w:val="24"/>
          <w:szCs w:val="24"/>
        </w:rPr>
        <w:t xml:space="preserve">C. </w:t>
      </w:r>
      <w:r>
        <w:rPr>
          <w:rFonts w:ascii="宋体" w:cs="宋体"/>
          <w:kern w:val="0"/>
          <w:szCs w:val="21"/>
        </w:rPr>
        <w:t>若以轨道为参照物，</w:t>
      </w:r>
      <w:r>
        <w:rPr>
          <w:rFonts w:ascii="宋体" w:cs="宋体"/>
          <w:kern w:val="0"/>
          <w:szCs w:val="21"/>
        </w:rPr>
        <w:t>“</w:t>
      </w:r>
      <w:r>
        <w:rPr>
          <w:rFonts w:ascii="宋体" w:cs="宋体"/>
          <w:kern w:val="0"/>
          <w:szCs w:val="21"/>
        </w:rPr>
        <w:t>玉兔二号</w:t>
      </w:r>
      <w:r>
        <w:rPr>
          <w:rFonts w:ascii="宋体" w:cs="宋体"/>
          <w:kern w:val="0"/>
          <w:szCs w:val="21"/>
        </w:rPr>
        <w:t>”</w:t>
      </w:r>
      <w:r>
        <w:rPr>
          <w:rFonts w:ascii="宋体" w:cs="宋体"/>
          <w:kern w:val="0"/>
          <w:szCs w:val="21"/>
        </w:rPr>
        <w:t>是运动的</w:t>
      </w:r>
      <w:r w:rsidRPr="00E81558">
        <w:br/>
      </w:r>
      <w:r>
        <w:rPr>
          <w:rFonts w:ascii="Times New Roman" w:eastAsia="Times New Roman" w:hAnsi="Times New Roman" w:cs="Times New Roman"/>
          <w:kern w:val="0"/>
          <w:sz w:val="24"/>
          <w:szCs w:val="24"/>
        </w:rPr>
        <w:t xml:space="preserve">D. </w:t>
      </w:r>
      <w:r>
        <w:rPr>
          <w:rFonts w:ascii="宋体" w:cs="宋体"/>
          <w:kern w:val="0"/>
          <w:szCs w:val="21"/>
        </w:rPr>
        <w:t>若以</w:t>
      </w:r>
      <w:r>
        <w:rPr>
          <w:rFonts w:ascii="宋体" w:cs="宋体"/>
          <w:kern w:val="0"/>
          <w:szCs w:val="21"/>
        </w:rPr>
        <w:t>“</w:t>
      </w:r>
      <w:r>
        <w:rPr>
          <w:rFonts w:ascii="宋体" w:cs="宋体"/>
          <w:kern w:val="0"/>
          <w:szCs w:val="21"/>
        </w:rPr>
        <w:t>嫦娥四号</w:t>
      </w:r>
      <w:r>
        <w:rPr>
          <w:rFonts w:ascii="宋体" w:cs="宋体"/>
          <w:kern w:val="0"/>
          <w:szCs w:val="21"/>
        </w:rPr>
        <w:t>”</w:t>
      </w:r>
      <w:r>
        <w:rPr>
          <w:rFonts w:ascii="宋体" w:cs="宋体"/>
          <w:kern w:val="0"/>
          <w:szCs w:val="21"/>
        </w:rPr>
        <w:t>为参照物，</w:t>
      </w:r>
      <w:r>
        <w:rPr>
          <w:rFonts w:ascii="宋体" w:cs="宋体"/>
          <w:kern w:val="0"/>
          <w:szCs w:val="21"/>
        </w:rPr>
        <w:t>“</w:t>
      </w:r>
      <w:r>
        <w:rPr>
          <w:rFonts w:ascii="宋体" w:cs="宋体"/>
          <w:kern w:val="0"/>
          <w:szCs w:val="21"/>
        </w:rPr>
        <w:t>玉兔二号</w:t>
      </w:r>
      <w:r>
        <w:rPr>
          <w:rFonts w:ascii="宋体" w:cs="宋体"/>
          <w:kern w:val="0"/>
          <w:szCs w:val="21"/>
        </w:rPr>
        <w:t>”</w:t>
      </w:r>
      <w:r>
        <w:rPr>
          <w:rFonts w:ascii="宋体" w:cs="宋体"/>
          <w:kern w:val="0"/>
          <w:szCs w:val="21"/>
        </w:rPr>
        <w:t>是静止的</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【答案】</w:t>
      </w:r>
      <w:r w:rsidRPr="0049044C">
        <w:rPr>
          <w:rStyle w:val="latexlinear"/>
          <w:rFonts w:ascii="Times New Roman" w:eastAsia="Times New Roman" w:hAnsi="Times New Roman" w:cs="Times New Roman"/>
          <w:i/>
          <w:iCs/>
          <w:color w:val="FF0000"/>
          <w:kern w:val="0"/>
          <w:szCs w:val="21"/>
        </w:rPr>
        <w:t>C</w:t>
      </w:r>
    </w:p>
    <w:p w:rsidR="0049044C" w:rsidRDefault="00E66E69" w:rsidP="00E3729B">
      <w:pPr>
        <w:spacing w:line="360" w:lineRule="auto"/>
        <w:textAlignment w:val="center"/>
        <w:rPr>
          <w:rFonts w:ascii="宋体" w:cs="宋体"/>
          <w:color w:val="FF0000"/>
          <w:kern w:val="0"/>
          <w:szCs w:val="21"/>
        </w:rPr>
      </w:pPr>
      <w:r w:rsidRPr="0049044C">
        <w:rPr>
          <w:rFonts w:ascii="宋体" w:cs="宋体"/>
          <w:color w:val="FF0000"/>
          <w:kern w:val="0"/>
          <w:szCs w:val="21"/>
        </w:rPr>
        <w:t>【解析】</w:t>
      </w:r>
    </w:p>
    <w:p w:rsidR="00E3729B" w:rsidRPr="0049044C" w:rsidRDefault="00E66E69" w:rsidP="00E3729B">
      <w:pPr>
        <w:spacing w:line="360" w:lineRule="auto"/>
        <w:textAlignment w:val="center"/>
        <w:rPr>
          <w:color w:val="FF0000"/>
        </w:rPr>
      </w:pPr>
      <w:r w:rsidRPr="0049044C">
        <w:rPr>
          <w:rFonts w:ascii="Times New Roman" w:eastAsia="Times New Roman" w:hAnsi="Times New Roman" w:cs="Times New Roman"/>
          <w:i/>
          <w:iCs/>
          <w:color w:val="FF0000"/>
          <w:kern w:val="0"/>
          <w:szCs w:val="21"/>
        </w:rPr>
        <w:t>A</w:t>
      </w:r>
      <w:r w:rsidRPr="0049044C">
        <w:rPr>
          <w:rFonts w:ascii="宋体" w:cs="宋体"/>
          <w:color w:val="FF0000"/>
          <w:kern w:val="0"/>
          <w:szCs w:val="21"/>
        </w:rPr>
        <w:t>、</w:t>
      </w:r>
      <w:r w:rsidRPr="0049044C">
        <w:rPr>
          <w:rFonts w:ascii="宋体" w:cs="宋体"/>
          <w:color w:val="FF0000"/>
          <w:kern w:val="0"/>
          <w:szCs w:val="21"/>
        </w:rPr>
        <w:t>“</w:t>
      </w:r>
      <w:r w:rsidRPr="0049044C">
        <w:rPr>
          <w:rFonts w:ascii="宋体" w:cs="宋体"/>
          <w:color w:val="FF0000"/>
          <w:kern w:val="0"/>
          <w:szCs w:val="21"/>
        </w:rPr>
        <w:t>嫦娥四号</w:t>
      </w:r>
      <w:r w:rsidRPr="0049044C">
        <w:rPr>
          <w:rFonts w:ascii="宋体" w:cs="宋体"/>
          <w:color w:val="FF0000"/>
          <w:kern w:val="0"/>
          <w:szCs w:val="21"/>
        </w:rPr>
        <w:t>”</w:t>
      </w:r>
      <w:r w:rsidRPr="0049044C">
        <w:rPr>
          <w:rFonts w:ascii="宋体" w:cs="宋体"/>
          <w:color w:val="FF0000"/>
          <w:kern w:val="0"/>
          <w:szCs w:val="21"/>
        </w:rPr>
        <w:t>停稳在月球表面上，若以月球表面为参照物，</w:t>
      </w:r>
      <w:r w:rsidRPr="0049044C">
        <w:rPr>
          <w:rFonts w:ascii="宋体" w:cs="宋体"/>
          <w:color w:val="FF0000"/>
          <w:kern w:val="0"/>
          <w:szCs w:val="21"/>
        </w:rPr>
        <w:t>“</w:t>
      </w:r>
      <w:r w:rsidRPr="0049044C">
        <w:rPr>
          <w:rFonts w:ascii="宋体" w:cs="宋体"/>
          <w:color w:val="FF0000"/>
          <w:kern w:val="0"/>
          <w:szCs w:val="21"/>
        </w:rPr>
        <w:t>嫦娥四号</w:t>
      </w:r>
      <w:r w:rsidRPr="0049044C">
        <w:rPr>
          <w:rFonts w:ascii="宋体" w:cs="宋体"/>
          <w:color w:val="FF0000"/>
          <w:kern w:val="0"/>
          <w:szCs w:val="21"/>
        </w:rPr>
        <w:t>”</w:t>
      </w:r>
      <w:r w:rsidRPr="0049044C">
        <w:rPr>
          <w:rFonts w:ascii="宋体" w:cs="宋体"/>
          <w:color w:val="FF0000"/>
          <w:kern w:val="0"/>
          <w:szCs w:val="21"/>
        </w:rPr>
        <w:t>相对于月球表面的位置没有变化，是静止的。故</w:t>
      </w:r>
      <w:r w:rsidRPr="0049044C">
        <w:rPr>
          <w:rFonts w:ascii="Times New Roman" w:eastAsia="Times New Roman" w:hAnsi="Times New Roman" w:cs="Times New Roman"/>
          <w:i/>
          <w:iCs/>
          <w:color w:val="FF0000"/>
          <w:kern w:val="0"/>
          <w:szCs w:val="21"/>
        </w:rPr>
        <w:t>A</w:t>
      </w:r>
      <w:r w:rsidRPr="0049044C">
        <w:rPr>
          <w:rFonts w:ascii="宋体" w:cs="宋体"/>
          <w:color w:val="FF0000"/>
          <w:kern w:val="0"/>
          <w:szCs w:val="21"/>
        </w:rPr>
        <w:t>错误；</w:t>
      </w:r>
      <w:r w:rsidRPr="0049044C">
        <w:rPr>
          <w:rFonts w:ascii="宋体" w:cs="宋体"/>
          <w:color w:val="FF0000"/>
          <w:kern w:val="0"/>
          <w:szCs w:val="21"/>
        </w:rPr>
        <w:br/>
      </w:r>
      <w:r w:rsidRPr="0049044C">
        <w:rPr>
          <w:rFonts w:ascii="Times New Roman" w:eastAsia="Times New Roman" w:hAnsi="Times New Roman" w:cs="Times New Roman"/>
          <w:i/>
          <w:iCs/>
          <w:color w:val="FF0000"/>
          <w:kern w:val="0"/>
          <w:szCs w:val="21"/>
        </w:rPr>
        <w:t>B</w:t>
      </w:r>
      <w:r w:rsidRPr="0049044C">
        <w:rPr>
          <w:rFonts w:ascii="宋体" w:cs="宋体"/>
          <w:color w:val="FF0000"/>
          <w:kern w:val="0"/>
          <w:szCs w:val="21"/>
        </w:rPr>
        <w:t>、</w:t>
      </w:r>
      <w:r w:rsidRPr="0049044C">
        <w:rPr>
          <w:rFonts w:ascii="宋体" w:cs="宋体"/>
          <w:color w:val="FF0000"/>
          <w:kern w:val="0"/>
          <w:szCs w:val="21"/>
        </w:rPr>
        <w:t>“</w:t>
      </w:r>
      <w:r w:rsidRPr="0049044C">
        <w:rPr>
          <w:rFonts w:ascii="宋体" w:cs="宋体"/>
          <w:color w:val="FF0000"/>
          <w:kern w:val="0"/>
          <w:szCs w:val="21"/>
        </w:rPr>
        <w:t>玉兔二号</w:t>
      </w:r>
      <w:r w:rsidRPr="0049044C">
        <w:rPr>
          <w:rFonts w:ascii="宋体" w:cs="宋体"/>
          <w:color w:val="FF0000"/>
          <w:kern w:val="0"/>
          <w:szCs w:val="21"/>
        </w:rPr>
        <w:t>”</w:t>
      </w:r>
      <w:r w:rsidRPr="0049044C">
        <w:rPr>
          <w:rFonts w:ascii="宋体" w:cs="宋体"/>
          <w:color w:val="FF0000"/>
          <w:kern w:val="0"/>
          <w:szCs w:val="21"/>
        </w:rPr>
        <w:t>下行的过程中，若以月球表面为参照物，</w:t>
      </w:r>
      <w:r w:rsidRPr="0049044C">
        <w:rPr>
          <w:rFonts w:ascii="宋体" w:cs="宋体"/>
          <w:color w:val="FF0000"/>
          <w:kern w:val="0"/>
          <w:szCs w:val="21"/>
        </w:rPr>
        <w:t>“</w:t>
      </w:r>
      <w:r w:rsidRPr="0049044C">
        <w:rPr>
          <w:rFonts w:ascii="宋体" w:cs="宋体"/>
          <w:color w:val="FF0000"/>
          <w:kern w:val="0"/>
          <w:szCs w:val="21"/>
        </w:rPr>
        <w:t>玉兔二号</w:t>
      </w:r>
      <w:r w:rsidRPr="0049044C">
        <w:rPr>
          <w:rFonts w:ascii="宋体" w:cs="宋体"/>
          <w:color w:val="FF0000"/>
          <w:kern w:val="0"/>
          <w:szCs w:val="21"/>
        </w:rPr>
        <w:t>”</w:t>
      </w:r>
      <w:r w:rsidRPr="0049044C">
        <w:rPr>
          <w:rFonts w:ascii="宋体" w:cs="宋体"/>
          <w:color w:val="FF0000"/>
          <w:kern w:val="0"/>
          <w:szCs w:val="21"/>
        </w:rPr>
        <w:t>相对于月球表面的位置发生了变化，是运动的。故</w:t>
      </w:r>
      <w:r w:rsidRPr="0049044C">
        <w:rPr>
          <w:rFonts w:ascii="Times New Roman" w:eastAsia="Times New Roman" w:hAnsi="Times New Roman" w:cs="Times New Roman"/>
          <w:i/>
          <w:iCs/>
          <w:color w:val="FF0000"/>
          <w:kern w:val="0"/>
          <w:szCs w:val="21"/>
        </w:rPr>
        <w:t>B</w:t>
      </w:r>
      <w:r w:rsidRPr="0049044C">
        <w:rPr>
          <w:rFonts w:ascii="宋体" w:cs="宋体"/>
          <w:color w:val="FF0000"/>
          <w:kern w:val="0"/>
          <w:szCs w:val="21"/>
        </w:rPr>
        <w:t>错误；</w:t>
      </w:r>
      <w:r w:rsidRPr="0049044C">
        <w:rPr>
          <w:rFonts w:ascii="宋体" w:cs="宋体"/>
          <w:color w:val="FF0000"/>
          <w:kern w:val="0"/>
          <w:szCs w:val="21"/>
        </w:rPr>
        <w:br/>
      </w:r>
      <w:r w:rsidRPr="0049044C">
        <w:rPr>
          <w:rFonts w:ascii="Times New Roman" w:eastAsia="Times New Roman" w:hAnsi="Times New Roman" w:cs="Times New Roman"/>
          <w:i/>
          <w:iCs/>
          <w:color w:val="FF0000"/>
          <w:kern w:val="0"/>
          <w:szCs w:val="21"/>
        </w:rPr>
        <w:t>C</w:t>
      </w:r>
      <w:r w:rsidRPr="0049044C">
        <w:rPr>
          <w:rFonts w:ascii="宋体" w:cs="宋体"/>
          <w:color w:val="FF0000"/>
          <w:kern w:val="0"/>
          <w:szCs w:val="21"/>
        </w:rPr>
        <w:t>、若以轨道为参照物，</w:t>
      </w:r>
      <w:r w:rsidRPr="0049044C">
        <w:rPr>
          <w:rFonts w:ascii="宋体" w:cs="宋体"/>
          <w:color w:val="FF0000"/>
          <w:kern w:val="0"/>
          <w:szCs w:val="21"/>
        </w:rPr>
        <w:t>“</w:t>
      </w:r>
      <w:r w:rsidRPr="0049044C">
        <w:rPr>
          <w:rFonts w:ascii="宋体" w:cs="宋体"/>
          <w:color w:val="FF0000"/>
          <w:kern w:val="0"/>
          <w:szCs w:val="21"/>
        </w:rPr>
        <w:t>玉兔二号</w:t>
      </w:r>
      <w:r w:rsidRPr="0049044C">
        <w:rPr>
          <w:rFonts w:ascii="宋体" w:cs="宋体"/>
          <w:color w:val="FF0000"/>
          <w:kern w:val="0"/>
          <w:szCs w:val="21"/>
        </w:rPr>
        <w:t>”</w:t>
      </w:r>
      <w:r w:rsidRPr="0049044C">
        <w:rPr>
          <w:rFonts w:ascii="宋体" w:cs="宋体"/>
          <w:color w:val="FF0000"/>
          <w:kern w:val="0"/>
          <w:szCs w:val="21"/>
        </w:rPr>
        <w:t>相对于轨道上的某个点的位置发生了变化，是运动的。故</w:t>
      </w:r>
      <w:r w:rsidRPr="0049044C">
        <w:rPr>
          <w:rFonts w:ascii="Times New Roman" w:eastAsia="Times New Roman" w:hAnsi="Times New Roman" w:cs="Times New Roman"/>
          <w:i/>
          <w:iCs/>
          <w:color w:val="FF0000"/>
          <w:kern w:val="0"/>
          <w:szCs w:val="21"/>
        </w:rPr>
        <w:t>C</w:t>
      </w:r>
      <w:r w:rsidRPr="0049044C">
        <w:rPr>
          <w:rFonts w:ascii="宋体" w:cs="宋体"/>
          <w:color w:val="FF0000"/>
          <w:kern w:val="0"/>
          <w:szCs w:val="21"/>
        </w:rPr>
        <w:t>正确；</w:t>
      </w:r>
      <w:r w:rsidRPr="0049044C">
        <w:rPr>
          <w:rFonts w:ascii="宋体" w:cs="宋体"/>
          <w:color w:val="FF0000"/>
          <w:kern w:val="0"/>
          <w:szCs w:val="21"/>
        </w:rPr>
        <w:br/>
      </w:r>
      <w:r w:rsidRPr="0049044C">
        <w:rPr>
          <w:rFonts w:ascii="Times New Roman" w:eastAsia="Times New Roman" w:hAnsi="Times New Roman" w:cs="Times New Roman"/>
          <w:i/>
          <w:iCs/>
          <w:color w:val="FF0000"/>
          <w:kern w:val="0"/>
          <w:szCs w:val="21"/>
        </w:rPr>
        <w:t>D</w:t>
      </w:r>
      <w:r w:rsidRPr="0049044C">
        <w:rPr>
          <w:rFonts w:ascii="宋体" w:cs="宋体"/>
          <w:color w:val="FF0000"/>
          <w:kern w:val="0"/>
          <w:szCs w:val="21"/>
        </w:rPr>
        <w:t>、若以</w:t>
      </w:r>
      <w:r w:rsidRPr="0049044C">
        <w:rPr>
          <w:rFonts w:ascii="宋体" w:cs="宋体"/>
          <w:color w:val="FF0000"/>
          <w:kern w:val="0"/>
          <w:szCs w:val="21"/>
        </w:rPr>
        <w:t>“</w:t>
      </w:r>
      <w:r w:rsidRPr="0049044C">
        <w:rPr>
          <w:rFonts w:ascii="宋体" w:cs="宋体"/>
          <w:color w:val="FF0000"/>
          <w:kern w:val="0"/>
          <w:szCs w:val="21"/>
        </w:rPr>
        <w:t>嫦娥四号</w:t>
      </w:r>
      <w:r w:rsidRPr="0049044C">
        <w:rPr>
          <w:rFonts w:ascii="宋体" w:cs="宋体"/>
          <w:color w:val="FF0000"/>
          <w:kern w:val="0"/>
          <w:szCs w:val="21"/>
        </w:rPr>
        <w:t>”</w:t>
      </w:r>
      <w:r w:rsidRPr="0049044C">
        <w:rPr>
          <w:rFonts w:ascii="宋体" w:cs="宋体"/>
          <w:color w:val="FF0000"/>
          <w:kern w:val="0"/>
          <w:szCs w:val="21"/>
        </w:rPr>
        <w:t>为参照物，</w:t>
      </w:r>
      <w:r w:rsidRPr="0049044C">
        <w:rPr>
          <w:rFonts w:ascii="宋体" w:cs="宋体"/>
          <w:color w:val="FF0000"/>
          <w:kern w:val="0"/>
          <w:szCs w:val="21"/>
        </w:rPr>
        <w:t>“</w:t>
      </w:r>
      <w:r w:rsidRPr="0049044C">
        <w:rPr>
          <w:rFonts w:ascii="宋体" w:cs="宋体"/>
          <w:color w:val="FF0000"/>
          <w:kern w:val="0"/>
          <w:szCs w:val="21"/>
        </w:rPr>
        <w:t>玉兔二号</w:t>
      </w:r>
      <w:r w:rsidRPr="0049044C">
        <w:rPr>
          <w:rFonts w:ascii="宋体" w:cs="宋体"/>
          <w:color w:val="FF0000"/>
          <w:kern w:val="0"/>
          <w:szCs w:val="21"/>
        </w:rPr>
        <w:t>”</w:t>
      </w:r>
      <w:r w:rsidRPr="0049044C">
        <w:rPr>
          <w:rFonts w:ascii="宋体" w:cs="宋体"/>
          <w:color w:val="FF0000"/>
          <w:kern w:val="0"/>
          <w:szCs w:val="21"/>
        </w:rPr>
        <w:t>相对于</w:t>
      </w:r>
      <w:r w:rsidRPr="0049044C">
        <w:rPr>
          <w:rFonts w:ascii="宋体" w:cs="宋体"/>
          <w:color w:val="FF0000"/>
          <w:kern w:val="0"/>
          <w:szCs w:val="21"/>
        </w:rPr>
        <w:t>“</w:t>
      </w:r>
      <w:r w:rsidRPr="0049044C">
        <w:rPr>
          <w:rFonts w:ascii="宋体" w:cs="宋体"/>
          <w:color w:val="FF0000"/>
          <w:kern w:val="0"/>
          <w:szCs w:val="21"/>
        </w:rPr>
        <w:t>嫦娥四号</w:t>
      </w:r>
      <w:r w:rsidRPr="0049044C">
        <w:rPr>
          <w:rFonts w:ascii="宋体" w:cs="宋体"/>
          <w:color w:val="FF0000"/>
          <w:kern w:val="0"/>
          <w:szCs w:val="21"/>
        </w:rPr>
        <w:t>”</w:t>
      </w:r>
      <w:r w:rsidRPr="0049044C">
        <w:rPr>
          <w:rFonts w:ascii="宋体" w:cs="宋体"/>
          <w:color w:val="FF0000"/>
          <w:kern w:val="0"/>
          <w:szCs w:val="21"/>
        </w:rPr>
        <w:t>的位置发生了变化，是运动的。故</w:t>
      </w:r>
      <w:r w:rsidRPr="0049044C">
        <w:rPr>
          <w:rFonts w:ascii="Times New Roman" w:eastAsia="Times New Roman" w:hAnsi="Times New Roman" w:cs="Times New Roman"/>
          <w:i/>
          <w:iCs/>
          <w:color w:val="FF0000"/>
          <w:kern w:val="0"/>
          <w:szCs w:val="21"/>
        </w:rPr>
        <w:t>D</w:t>
      </w:r>
      <w:r w:rsidRPr="0049044C">
        <w:rPr>
          <w:rFonts w:ascii="宋体" w:cs="宋体"/>
          <w:color w:val="FF0000"/>
          <w:kern w:val="0"/>
          <w:szCs w:val="21"/>
        </w:rPr>
        <w:t>错误。</w:t>
      </w:r>
      <w:r w:rsidRPr="0049044C">
        <w:rPr>
          <w:rFonts w:ascii="宋体" w:cs="宋体"/>
          <w:color w:val="FF0000"/>
          <w:kern w:val="0"/>
          <w:szCs w:val="21"/>
        </w:rPr>
        <w:br/>
      </w:r>
      <w:r w:rsidRPr="0049044C">
        <w:rPr>
          <w:rFonts w:ascii="宋体" w:cs="宋体"/>
          <w:color w:val="FF0000"/>
          <w:kern w:val="0"/>
          <w:szCs w:val="21"/>
        </w:rPr>
        <w:t>故选：</w:t>
      </w:r>
      <w:r w:rsidRPr="0049044C">
        <w:rPr>
          <w:rStyle w:val="latexlinear"/>
          <w:rFonts w:ascii="Times New Roman" w:eastAsia="Times New Roman" w:hAnsi="Times New Roman" w:cs="Times New Roman"/>
          <w:i/>
          <w:iCs/>
          <w:color w:val="FF0000"/>
          <w:kern w:val="0"/>
          <w:szCs w:val="21"/>
        </w:rPr>
        <w:t>C</w:t>
      </w:r>
      <w:r w:rsidRPr="0049044C">
        <w:rPr>
          <w:rFonts w:ascii="宋体" w:cs="宋体"/>
          <w:color w:val="FF0000"/>
          <w:kern w:val="0"/>
          <w:szCs w:val="21"/>
        </w:rPr>
        <w:t>。</w:t>
      </w:r>
    </w:p>
    <w:p w:rsidR="00E3729B" w:rsidRPr="00E81558" w:rsidRDefault="00E66E69" w:rsidP="00E3729B">
      <w:pPr>
        <w:numPr>
          <w:ilvl w:val="0"/>
          <w:numId w:val="1"/>
        </w:numPr>
        <w:spacing w:line="360" w:lineRule="auto"/>
        <w:textAlignment w:val="center"/>
      </w:pPr>
      <w:bookmarkStart w:id="3" w:name="topic_40219e4d-a496-4cf1-816d-c07322ea09"/>
      <m:oMath>
        <m:r>
          <w:rPr>
            <w:rFonts w:hAnsi="Cambria Math"/>
          </w:rPr>
          <m:t>《</m:t>
        </m:r>
      </m:oMath>
      <w:r>
        <w:rPr>
          <w:rFonts w:ascii="宋体" w:cs="宋体"/>
          <w:kern w:val="0"/>
          <w:szCs w:val="21"/>
        </w:rPr>
        <w:t>乘坐自动扶梯的礼仪规范</w:t>
      </w:r>
      <m:oMath>
        <m:r>
          <w:rPr>
            <w:rFonts w:hAnsi="Cambria Math"/>
          </w:rPr>
          <m:t>》</m:t>
        </m:r>
      </m:oMath>
      <w:r>
        <w:rPr>
          <w:rFonts w:ascii="宋体" w:cs="宋体"/>
          <w:kern w:val="0"/>
          <w:szCs w:val="21"/>
        </w:rPr>
        <w:t>中提到：搭乘自动扶梯时</w:t>
      </w:r>
      <w:r>
        <w:rPr>
          <w:rFonts w:ascii="宋体" w:cs="宋体"/>
          <w:kern w:val="0"/>
          <w:szCs w:val="21"/>
        </w:rPr>
        <w:t>“</w:t>
      </w:r>
      <w:r>
        <w:rPr>
          <w:rFonts w:ascii="宋体" w:cs="宋体"/>
          <w:kern w:val="0"/>
          <w:szCs w:val="21"/>
        </w:rPr>
        <w:t>右侧站立，左侧急行</w:t>
      </w:r>
      <w:r>
        <w:rPr>
          <w:rFonts w:ascii="宋体" w:cs="宋体"/>
          <w:kern w:val="0"/>
          <w:szCs w:val="21"/>
        </w:rPr>
        <w:t>”</w:t>
      </w:r>
      <w:r>
        <w:rPr>
          <w:rFonts w:ascii="宋体" w:cs="宋体"/>
          <w:kern w:val="0"/>
          <w:szCs w:val="21"/>
        </w:rPr>
        <w:t>，这不仅是国际大都市的文明规则，也是城市文明程度的象征。如果以扶梯为参照物。下列说法中正确的是</w:t>
      </w:r>
      <m:oMath>
        <m:r>
          <w:rPr>
            <w:rFonts w:hAnsi="Cambria Math"/>
          </w:rPr>
          <m:t>(    )</m:t>
        </m:r>
      </m:oMath>
      <w:bookmarkEnd w:id="3"/>
    </w:p>
    <w:p w:rsidR="00E3729B" w:rsidRPr="00E81558" w:rsidRDefault="00E66E69" w:rsidP="00E3729B">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宋体" w:cs="宋体"/>
          <w:kern w:val="0"/>
          <w:szCs w:val="21"/>
        </w:rPr>
        <w:t>地面是静止的</w:t>
      </w:r>
      <w:r w:rsidRPr="00E81558">
        <w:tab/>
      </w:r>
      <w:r>
        <w:rPr>
          <w:rFonts w:ascii="Times New Roman" w:eastAsia="Times New Roman" w:hAnsi="Times New Roman" w:cs="Times New Roman"/>
          <w:kern w:val="0"/>
          <w:sz w:val="24"/>
          <w:szCs w:val="24"/>
        </w:rPr>
        <w:t xml:space="preserve">B. </w:t>
      </w:r>
      <w:r>
        <w:rPr>
          <w:rFonts w:ascii="宋体" w:cs="宋体"/>
          <w:kern w:val="0"/>
          <w:szCs w:val="21"/>
        </w:rPr>
        <w:t>右侧站立的人是运动的</w:t>
      </w:r>
      <w:r w:rsidRPr="00E81558">
        <w:br/>
      </w:r>
      <w:r>
        <w:rPr>
          <w:rFonts w:ascii="Times New Roman" w:eastAsia="Times New Roman" w:hAnsi="Times New Roman" w:cs="Times New Roman"/>
          <w:kern w:val="0"/>
          <w:sz w:val="24"/>
          <w:szCs w:val="24"/>
        </w:rPr>
        <w:t xml:space="preserve">C. </w:t>
      </w:r>
      <w:r>
        <w:rPr>
          <w:rFonts w:ascii="宋体" w:cs="宋体"/>
          <w:kern w:val="0"/>
          <w:szCs w:val="21"/>
        </w:rPr>
        <w:t>扶梯是运动的</w:t>
      </w:r>
      <w:r w:rsidRPr="00E81558">
        <w:tab/>
      </w:r>
      <w:r>
        <w:rPr>
          <w:rFonts w:ascii="Times New Roman" w:eastAsia="Times New Roman" w:hAnsi="Times New Roman" w:cs="Times New Roman"/>
          <w:kern w:val="0"/>
          <w:sz w:val="24"/>
          <w:szCs w:val="24"/>
        </w:rPr>
        <w:t xml:space="preserve">D. </w:t>
      </w:r>
      <w:r>
        <w:rPr>
          <w:rFonts w:ascii="宋体" w:cs="宋体"/>
          <w:kern w:val="0"/>
          <w:szCs w:val="21"/>
        </w:rPr>
        <w:t>左侧急行的人是运动的</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【答案】</w:t>
      </w:r>
      <w:r w:rsidRPr="0049044C">
        <w:rPr>
          <w:rStyle w:val="latexlinear"/>
          <w:rFonts w:ascii="Times New Roman" w:eastAsia="Times New Roman" w:hAnsi="Times New Roman" w:cs="Times New Roman"/>
          <w:i/>
          <w:iCs/>
          <w:color w:val="FF0000"/>
          <w:kern w:val="0"/>
          <w:szCs w:val="21"/>
        </w:rPr>
        <w:t>D</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【解析】解：</w:t>
      </w:r>
      <w:r w:rsidRPr="0049044C">
        <w:rPr>
          <w:rFonts w:ascii="宋体" w:cs="宋体"/>
          <w:color w:val="FF0000"/>
          <w:kern w:val="0"/>
          <w:szCs w:val="21"/>
        </w:rPr>
        <w:br/>
      </w:r>
      <w:r w:rsidRPr="0049044C">
        <w:rPr>
          <w:rFonts w:ascii="Times New Roman" w:eastAsia="Times New Roman" w:hAnsi="Times New Roman" w:cs="Times New Roman"/>
          <w:i/>
          <w:iCs/>
          <w:color w:val="FF0000"/>
          <w:kern w:val="0"/>
          <w:szCs w:val="21"/>
        </w:rPr>
        <w:t>A</w:t>
      </w:r>
      <w:r w:rsidRPr="0049044C">
        <w:rPr>
          <w:rFonts w:ascii="宋体" w:cs="宋体"/>
          <w:color w:val="FF0000"/>
          <w:kern w:val="0"/>
          <w:szCs w:val="21"/>
        </w:rPr>
        <w:t>、如果</w:t>
      </w:r>
      <w:r w:rsidRPr="0049044C">
        <w:rPr>
          <w:rFonts w:ascii="宋体" w:cs="宋体"/>
          <w:color w:val="FF0000"/>
          <w:kern w:val="0"/>
          <w:szCs w:val="21"/>
        </w:rPr>
        <w:t>以扶梯为参照物，地面相对于扶梯的位置发生了改变，所以地面是运动的，故</w:t>
      </w:r>
      <w:r w:rsidRPr="0049044C">
        <w:rPr>
          <w:rFonts w:ascii="Times New Roman" w:eastAsia="Times New Roman" w:hAnsi="Times New Roman" w:cs="Times New Roman"/>
          <w:i/>
          <w:iCs/>
          <w:color w:val="FF0000"/>
          <w:kern w:val="0"/>
          <w:szCs w:val="21"/>
        </w:rPr>
        <w:t>A</w:t>
      </w:r>
      <w:r w:rsidRPr="0049044C">
        <w:rPr>
          <w:rFonts w:ascii="宋体" w:cs="宋体"/>
          <w:color w:val="FF0000"/>
          <w:kern w:val="0"/>
          <w:szCs w:val="21"/>
        </w:rPr>
        <w:t>错误；</w:t>
      </w:r>
      <w:r w:rsidRPr="0049044C">
        <w:rPr>
          <w:rFonts w:ascii="宋体" w:cs="宋体"/>
          <w:color w:val="FF0000"/>
          <w:kern w:val="0"/>
          <w:szCs w:val="21"/>
        </w:rPr>
        <w:br/>
      </w:r>
      <w:r w:rsidRPr="0049044C">
        <w:rPr>
          <w:rFonts w:ascii="Times New Roman" w:eastAsia="Times New Roman" w:hAnsi="Times New Roman" w:cs="Times New Roman"/>
          <w:i/>
          <w:iCs/>
          <w:color w:val="FF0000"/>
          <w:kern w:val="0"/>
          <w:szCs w:val="21"/>
        </w:rPr>
        <w:t>B</w:t>
      </w:r>
      <w:r w:rsidRPr="0049044C">
        <w:rPr>
          <w:rFonts w:ascii="宋体" w:cs="宋体"/>
          <w:color w:val="FF0000"/>
          <w:kern w:val="0"/>
          <w:szCs w:val="21"/>
        </w:rPr>
        <w:t>、如果以扶梯为参照物，右侧站立的人相对于扶梯的位置没有发生改变，所以右侧站立的人是静止的，故</w:t>
      </w:r>
      <w:r w:rsidRPr="0049044C">
        <w:rPr>
          <w:rFonts w:ascii="Times New Roman" w:eastAsia="Times New Roman" w:hAnsi="Times New Roman" w:cs="Times New Roman"/>
          <w:i/>
          <w:iCs/>
          <w:color w:val="FF0000"/>
          <w:kern w:val="0"/>
          <w:szCs w:val="21"/>
        </w:rPr>
        <w:t>B</w:t>
      </w:r>
      <w:r w:rsidRPr="0049044C">
        <w:rPr>
          <w:rFonts w:ascii="宋体" w:cs="宋体"/>
          <w:color w:val="FF0000"/>
          <w:kern w:val="0"/>
          <w:szCs w:val="21"/>
        </w:rPr>
        <w:t>错误；</w:t>
      </w:r>
      <w:r w:rsidRPr="0049044C">
        <w:rPr>
          <w:rFonts w:ascii="宋体" w:cs="宋体"/>
          <w:color w:val="FF0000"/>
          <w:kern w:val="0"/>
          <w:szCs w:val="21"/>
        </w:rPr>
        <w:br/>
      </w:r>
      <w:r w:rsidRPr="0049044C">
        <w:rPr>
          <w:rFonts w:ascii="Times New Roman" w:eastAsia="Times New Roman" w:hAnsi="Times New Roman" w:cs="Times New Roman"/>
          <w:i/>
          <w:iCs/>
          <w:color w:val="FF0000"/>
          <w:kern w:val="0"/>
          <w:szCs w:val="21"/>
        </w:rPr>
        <w:t>C</w:t>
      </w:r>
      <w:r w:rsidRPr="0049044C">
        <w:rPr>
          <w:rFonts w:ascii="宋体" w:cs="宋体"/>
          <w:color w:val="FF0000"/>
          <w:kern w:val="0"/>
          <w:szCs w:val="21"/>
        </w:rPr>
        <w:t>、如果以扶梯为参照物，是不能研究扶梯自身的运动情况的；应选其他物体为参照物，才能研究扶梯的运动情况，故</w:t>
      </w:r>
      <w:r w:rsidRPr="0049044C">
        <w:rPr>
          <w:rFonts w:ascii="Times New Roman" w:eastAsia="Times New Roman" w:hAnsi="Times New Roman" w:cs="Times New Roman"/>
          <w:i/>
          <w:iCs/>
          <w:color w:val="FF0000"/>
          <w:kern w:val="0"/>
          <w:szCs w:val="21"/>
        </w:rPr>
        <w:t>C</w:t>
      </w:r>
      <w:r w:rsidRPr="0049044C">
        <w:rPr>
          <w:rFonts w:ascii="宋体" w:cs="宋体"/>
          <w:color w:val="FF0000"/>
          <w:kern w:val="0"/>
          <w:szCs w:val="21"/>
        </w:rPr>
        <w:t>错误；</w:t>
      </w:r>
      <w:r w:rsidRPr="0049044C">
        <w:rPr>
          <w:rFonts w:ascii="宋体" w:cs="宋体"/>
          <w:color w:val="FF0000"/>
          <w:kern w:val="0"/>
          <w:szCs w:val="21"/>
        </w:rPr>
        <w:br/>
      </w:r>
      <w:r w:rsidRPr="0049044C">
        <w:rPr>
          <w:rFonts w:ascii="Times New Roman" w:eastAsia="Times New Roman" w:hAnsi="Times New Roman" w:cs="Times New Roman"/>
          <w:i/>
          <w:iCs/>
          <w:color w:val="FF0000"/>
          <w:kern w:val="0"/>
          <w:szCs w:val="21"/>
        </w:rPr>
        <w:t>D</w:t>
      </w:r>
      <w:r w:rsidRPr="0049044C">
        <w:rPr>
          <w:rFonts w:ascii="宋体" w:cs="宋体"/>
          <w:color w:val="FF0000"/>
          <w:kern w:val="0"/>
          <w:szCs w:val="21"/>
        </w:rPr>
        <w:t>、如果以扶梯为参照物，左侧急行的人相对于扶梯的位置发生了改变，所以左侧急行的人是运动的，故</w:t>
      </w:r>
      <w:r w:rsidRPr="0049044C">
        <w:rPr>
          <w:rFonts w:ascii="Times New Roman" w:eastAsia="Times New Roman" w:hAnsi="Times New Roman" w:cs="Times New Roman"/>
          <w:i/>
          <w:iCs/>
          <w:color w:val="FF0000"/>
          <w:kern w:val="0"/>
          <w:szCs w:val="21"/>
        </w:rPr>
        <w:t>D</w:t>
      </w:r>
      <w:r w:rsidRPr="0049044C">
        <w:rPr>
          <w:rFonts w:ascii="宋体" w:cs="宋体"/>
          <w:color w:val="FF0000"/>
          <w:kern w:val="0"/>
          <w:szCs w:val="21"/>
        </w:rPr>
        <w:t>正确。</w:t>
      </w:r>
      <w:r w:rsidRPr="0049044C">
        <w:rPr>
          <w:rFonts w:ascii="宋体" w:cs="宋体"/>
          <w:color w:val="FF0000"/>
          <w:kern w:val="0"/>
          <w:szCs w:val="21"/>
        </w:rPr>
        <w:br/>
      </w:r>
      <w:r w:rsidRPr="0049044C">
        <w:rPr>
          <w:rFonts w:ascii="宋体" w:cs="宋体"/>
          <w:color w:val="FF0000"/>
          <w:kern w:val="0"/>
          <w:szCs w:val="21"/>
        </w:rPr>
        <w:t>故选：</w:t>
      </w:r>
      <w:r w:rsidRPr="0049044C">
        <w:rPr>
          <w:rStyle w:val="latexlinear"/>
          <w:rFonts w:ascii="Times New Roman" w:eastAsia="Times New Roman" w:hAnsi="Times New Roman" w:cs="Times New Roman"/>
          <w:i/>
          <w:iCs/>
          <w:color w:val="FF0000"/>
          <w:kern w:val="0"/>
          <w:szCs w:val="21"/>
        </w:rPr>
        <w:t>D</w:t>
      </w:r>
      <w:r w:rsidRPr="0049044C">
        <w:rPr>
          <w:rFonts w:ascii="宋体" w:cs="宋体"/>
          <w:color w:val="FF0000"/>
          <w:kern w:val="0"/>
          <w:szCs w:val="21"/>
        </w:rPr>
        <w:t>。</w:t>
      </w:r>
    </w:p>
    <w:p w:rsidR="00E3729B" w:rsidRPr="00E81558" w:rsidRDefault="00E66E69" w:rsidP="00E3729B">
      <w:pPr>
        <w:numPr>
          <w:ilvl w:val="0"/>
          <w:numId w:val="1"/>
        </w:numPr>
        <w:spacing w:line="360" w:lineRule="auto"/>
        <w:textAlignment w:val="center"/>
      </w:pPr>
      <w:bookmarkStart w:id="4" w:name="topic_281e9ade-107a-43aa-a23e-cdd1d82667"/>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438275" cy="990600"/>
            <wp:effectExtent l="0" t="0" r="0" b="0"/>
            <wp:wrapSquare wrapText="left"/>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870058" name="Picture 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438275" cy="9906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某研究性学习课题小组，在教师的指导下，完成了</w:t>
      </w:r>
      <w:r>
        <w:rPr>
          <w:rFonts w:ascii="宋体" w:cs="宋体"/>
          <w:kern w:val="0"/>
          <w:szCs w:val="21"/>
        </w:rPr>
        <w:t>“</w:t>
      </w:r>
      <w:r>
        <w:rPr>
          <w:rFonts w:ascii="宋体" w:cs="宋体"/>
          <w:kern w:val="0"/>
          <w:szCs w:val="21"/>
        </w:rPr>
        <w:t>水的体积随温度变化</w:t>
      </w:r>
      <w:r>
        <w:rPr>
          <w:rFonts w:ascii="宋体" w:cs="宋体"/>
          <w:kern w:val="0"/>
          <w:szCs w:val="21"/>
        </w:rPr>
        <w:t>”</w:t>
      </w:r>
      <w:r>
        <w:rPr>
          <w:rFonts w:ascii="宋体" w:cs="宋体"/>
          <w:kern w:val="0"/>
          <w:szCs w:val="21"/>
        </w:rPr>
        <w:t>的研究，得到如图的图线，由图可知</w:t>
      </w:r>
      <m:oMath>
        <m:r>
          <w:rPr>
            <w:rFonts w:hAnsi="Cambria Math"/>
          </w:rPr>
          <m:t>4℃</m:t>
        </m:r>
      </m:oMath>
      <w:r>
        <w:rPr>
          <w:rFonts w:ascii="宋体" w:cs="宋体"/>
          <w:kern w:val="0"/>
          <w:szCs w:val="21"/>
        </w:rPr>
        <w:t>时水的密度最大。根据这个图线，请说明一杯水的温度从</w:t>
      </w:r>
      <m:oMath>
        <m:r>
          <w:rPr>
            <w:rFonts w:hAnsi="Cambria Math"/>
          </w:rPr>
          <m:t>8℃</m:t>
        </m:r>
      </m:oMath>
      <w:r>
        <w:rPr>
          <w:rFonts w:ascii="宋体" w:cs="宋体"/>
          <w:kern w:val="0"/>
          <w:szCs w:val="21"/>
        </w:rPr>
        <w:t>降低至</w:t>
      </w:r>
      <m:oMath>
        <m:r>
          <w:rPr>
            <w:rFonts w:hAnsi="Cambria Math"/>
          </w:rPr>
          <m:t>2℃</m:t>
        </m:r>
      </m:oMath>
      <w:r>
        <w:rPr>
          <w:rFonts w:ascii="宋体" w:cs="宋体"/>
          <w:kern w:val="0"/>
          <w:szCs w:val="21"/>
        </w:rPr>
        <w:t>的过程中，这杯水的质量</w:t>
      </w:r>
      <m:oMath>
        <m:r>
          <w:rPr>
            <w:rFonts w:hAnsi="Cambria Math"/>
          </w:rPr>
          <m:t>(    )</m:t>
        </m:r>
      </m:oMath>
      <w:bookmarkEnd w:id="4"/>
    </w:p>
    <w:p w:rsidR="00E3729B" w:rsidRPr="00E81558" w:rsidRDefault="00E66E69" w:rsidP="00E3729B">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先变小后变大</w:t>
      </w:r>
      <w:r w:rsidRPr="00E81558">
        <w:tab/>
      </w:r>
      <w:r>
        <w:rPr>
          <w:rFonts w:ascii="Times New Roman" w:eastAsia="Times New Roman" w:hAnsi="Times New Roman" w:cs="Times New Roman"/>
          <w:kern w:val="0"/>
          <w:sz w:val="24"/>
          <w:szCs w:val="24"/>
        </w:rPr>
        <w:t xml:space="preserve">B. </w:t>
      </w:r>
      <w:r>
        <w:rPr>
          <w:rFonts w:ascii="宋体" w:cs="宋体"/>
          <w:kern w:val="0"/>
          <w:szCs w:val="21"/>
        </w:rPr>
        <w:t>保持不变</w:t>
      </w:r>
      <w:r w:rsidRPr="00E81558">
        <w:tab/>
      </w:r>
      <w:r>
        <w:rPr>
          <w:rFonts w:ascii="Times New Roman" w:eastAsia="Times New Roman" w:hAnsi="Times New Roman" w:cs="Times New Roman"/>
          <w:kern w:val="0"/>
          <w:sz w:val="24"/>
          <w:szCs w:val="24"/>
        </w:rPr>
        <w:t xml:space="preserve">C. </w:t>
      </w:r>
      <w:r>
        <w:rPr>
          <w:rFonts w:ascii="宋体" w:cs="宋体"/>
          <w:kern w:val="0"/>
          <w:szCs w:val="21"/>
        </w:rPr>
        <w:t>先变大后变小</w:t>
      </w:r>
      <w:r w:rsidRPr="00E81558">
        <w:tab/>
      </w:r>
      <w:r>
        <w:rPr>
          <w:rFonts w:ascii="Times New Roman" w:eastAsia="Times New Roman" w:hAnsi="Times New Roman" w:cs="Times New Roman"/>
          <w:kern w:val="0"/>
          <w:sz w:val="24"/>
          <w:szCs w:val="24"/>
        </w:rPr>
        <w:t xml:space="preserve">D. </w:t>
      </w:r>
      <w:r>
        <w:rPr>
          <w:rFonts w:ascii="宋体" w:cs="宋体"/>
          <w:kern w:val="0"/>
          <w:szCs w:val="21"/>
        </w:rPr>
        <w:t>一直变大</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【答案】</w:t>
      </w:r>
      <w:r w:rsidRPr="0049044C">
        <w:rPr>
          <w:rStyle w:val="latexlinear"/>
          <w:rFonts w:ascii="Times New Roman" w:eastAsia="Times New Roman" w:hAnsi="Times New Roman" w:cs="Times New Roman"/>
          <w:i/>
          <w:iCs/>
          <w:color w:val="FF0000"/>
          <w:kern w:val="0"/>
          <w:szCs w:val="21"/>
        </w:rPr>
        <w:t>B</w:t>
      </w:r>
    </w:p>
    <w:p w:rsidR="0049044C" w:rsidRDefault="00E66E69" w:rsidP="00E3729B">
      <w:pPr>
        <w:spacing w:line="360" w:lineRule="auto"/>
        <w:textAlignment w:val="center"/>
        <w:rPr>
          <w:rFonts w:ascii="宋体" w:cs="宋体"/>
          <w:color w:val="FF0000"/>
          <w:kern w:val="0"/>
          <w:szCs w:val="21"/>
        </w:rPr>
      </w:pPr>
      <w:r w:rsidRPr="0049044C">
        <w:rPr>
          <w:rFonts w:ascii="宋体" w:cs="宋体"/>
          <w:color w:val="FF0000"/>
          <w:kern w:val="0"/>
          <w:szCs w:val="21"/>
        </w:rPr>
        <w:t>【解析】</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水的温度从</w:t>
      </w:r>
      <m:oMath>
        <m:r>
          <w:rPr>
            <w:rFonts w:hAnsi="Cambria Math"/>
            <w:color w:val="FF0000"/>
          </w:rPr>
          <m:t>8℃</m:t>
        </m:r>
      </m:oMath>
      <w:r w:rsidRPr="0049044C">
        <w:rPr>
          <w:rFonts w:ascii="宋体" w:cs="宋体"/>
          <w:color w:val="FF0000"/>
          <w:kern w:val="0"/>
          <w:szCs w:val="21"/>
        </w:rPr>
        <w:t>降低至</w:t>
      </w:r>
      <m:oMath>
        <m:r>
          <w:rPr>
            <w:rFonts w:hAnsi="Cambria Math"/>
            <w:color w:val="FF0000"/>
          </w:rPr>
          <m:t>2℃</m:t>
        </m:r>
      </m:oMath>
      <w:r w:rsidRPr="0049044C">
        <w:rPr>
          <w:rFonts w:ascii="宋体" w:cs="宋体"/>
          <w:color w:val="FF0000"/>
          <w:kern w:val="0"/>
          <w:szCs w:val="21"/>
        </w:rPr>
        <w:t>的过程中，温度发生变化，物质多少没有变化，所以质量不变。</w:t>
      </w:r>
      <w:r w:rsidRPr="0049044C">
        <w:rPr>
          <w:rFonts w:ascii="宋体" w:cs="宋体"/>
          <w:color w:val="FF0000"/>
          <w:kern w:val="0"/>
          <w:szCs w:val="21"/>
        </w:rPr>
        <w:br/>
      </w:r>
      <w:r w:rsidRPr="0049044C">
        <w:rPr>
          <w:rFonts w:ascii="宋体" w:cs="宋体"/>
          <w:color w:val="FF0000"/>
          <w:kern w:val="0"/>
          <w:szCs w:val="21"/>
        </w:rPr>
        <w:t>故选：</w:t>
      </w:r>
      <w:r w:rsidRPr="0049044C">
        <w:rPr>
          <w:rStyle w:val="latexlinear"/>
          <w:rFonts w:ascii="Times New Roman" w:eastAsia="Times New Roman" w:hAnsi="Times New Roman" w:cs="Times New Roman"/>
          <w:i/>
          <w:iCs/>
          <w:color w:val="FF0000"/>
          <w:kern w:val="0"/>
          <w:szCs w:val="21"/>
        </w:rPr>
        <w:t>B</w:t>
      </w:r>
      <w:r w:rsidRPr="0049044C">
        <w:rPr>
          <w:rFonts w:ascii="宋体" w:cs="宋体"/>
          <w:color w:val="FF0000"/>
          <w:kern w:val="0"/>
          <w:szCs w:val="21"/>
        </w:rPr>
        <w:t>。</w:t>
      </w:r>
    </w:p>
    <w:p w:rsidR="00E3729B" w:rsidRPr="00E81558" w:rsidRDefault="00E66E69" w:rsidP="00E3729B">
      <w:pPr>
        <w:numPr>
          <w:ilvl w:val="0"/>
          <w:numId w:val="1"/>
        </w:numPr>
        <w:spacing w:line="360" w:lineRule="auto"/>
        <w:textAlignment w:val="center"/>
      </w:pPr>
      <w:bookmarkStart w:id="5" w:name="topic_76e7d953-6404-4888-820d-dde3db5aae"/>
      <w:r>
        <w:rPr>
          <w:rFonts w:ascii="宋体" w:cs="宋体"/>
          <w:kern w:val="0"/>
          <w:szCs w:val="21"/>
        </w:rPr>
        <w:t>甲、乙两个同学穿着滑冰鞋面对面静止站在冰面上，如果甲对乙用力推一下，其结果是</w:t>
      </w:r>
      <m:oMath>
        <m:r>
          <w:rPr>
            <w:rFonts w:hAnsi="Cambria Math"/>
          </w:rPr>
          <m:t>(    )</m:t>
        </m:r>
      </m:oMath>
      <w:bookmarkEnd w:id="5"/>
    </w:p>
    <w:p w:rsidR="00E3729B" w:rsidRPr="00E81558" w:rsidRDefault="00E66E69" w:rsidP="00E3729B">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甲仍然静止，乙被推开</w:t>
      </w:r>
      <w:r w:rsidRPr="00E81558">
        <w:tab/>
      </w:r>
      <w:r>
        <w:rPr>
          <w:rFonts w:ascii="Times New Roman" w:eastAsia="Times New Roman" w:hAnsi="Times New Roman" w:cs="Times New Roman"/>
          <w:kern w:val="0"/>
          <w:sz w:val="24"/>
          <w:szCs w:val="24"/>
        </w:rPr>
        <w:t xml:space="preserve">B. </w:t>
      </w:r>
      <w:r>
        <w:rPr>
          <w:rFonts w:ascii="宋体" w:cs="宋体"/>
          <w:kern w:val="0"/>
          <w:szCs w:val="21"/>
        </w:rPr>
        <w:t>乙受到甲的力，甲不受推力作用</w:t>
      </w:r>
      <w:r w:rsidRPr="00E81558">
        <w:br/>
      </w:r>
      <w:r>
        <w:rPr>
          <w:rFonts w:ascii="Times New Roman" w:eastAsia="Times New Roman" w:hAnsi="Times New Roman" w:cs="Times New Roman"/>
          <w:kern w:val="0"/>
          <w:sz w:val="24"/>
          <w:szCs w:val="24"/>
        </w:rPr>
        <w:t xml:space="preserve">C. </w:t>
      </w:r>
      <w:r>
        <w:rPr>
          <w:rFonts w:ascii="宋体" w:cs="宋体"/>
          <w:kern w:val="0"/>
          <w:szCs w:val="21"/>
        </w:rPr>
        <w:t>乙受到的推力大于甲受到的推力</w:t>
      </w:r>
      <w:r w:rsidRPr="00E81558">
        <w:tab/>
      </w:r>
      <w:r>
        <w:rPr>
          <w:rFonts w:ascii="Times New Roman" w:eastAsia="Times New Roman" w:hAnsi="Times New Roman" w:cs="Times New Roman"/>
          <w:kern w:val="0"/>
          <w:sz w:val="24"/>
          <w:szCs w:val="24"/>
        </w:rPr>
        <w:t xml:space="preserve">D. </w:t>
      </w:r>
      <w:r>
        <w:rPr>
          <w:rFonts w:ascii="宋体" w:cs="宋体"/>
          <w:kern w:val="0"/>
          <w:szCs w:val="21"/>
        </w:rPr>
        <w:t>甲、乙同时相对离开</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【答案】</w:t>
      </w:r>
      <w:r w:rsidRPr="0049044C">
        <w:rPr>
          <w:rStyle w:val="latexlinear"/>
          <w:rFonts w:ascii="Times New Roman" w:eastAsia="Times New Roman" w:hAnsi="Times New Roman" w:cs="Times New Roman"/>
          <w:i/>
          <w:iCs/>
          <w:color w:val="FF0000"/>
          <w:kern w:val="0"/>
          <w:szCs w:val="21"/>
        </w:rPr>
        <w:t>D</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【解析】</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甲、乙两个同学穿着滑冰鞋面对面静止站在冰面上，如果甲对乙用力推一下，那么根据力的相互性可知，乙也会对甲有个相反且大小相等的作用力，因此结果就是甲、乙将同时相对离开。故</w:t>
      </w:r>
      <w:r w:rsidRPr="0049044C">
        <w:rPr>
          <w:rFonts w:ascii="Times New Roman" w:eastAsia="Times New Roman" w:hAnsi="Times New Roman" w:cs="Times New Roman"/>
          <w:i/>
          <w:iCs/>
          <w:color w:val="FF0000"/>
          <w:kern w:val="0"/>
          <w:szCs w:val="21"/>
        </w:rPr>
        <w:t>D</w:t>
      </w:r>
      <w:r w:rsidRPr="0049044C">
        <w:rPr>
          <w:rFonts w:ascii="宋体" w:cs="宋体"/>
          <w:color w:val="FF0000"/>
          <w:kern w:val="0"/>
          <w:szCs w:val="21"/>
        </w:rPr>
        <w:t>正确，</w:t>
      </w:r>
      <w:r w:rsidRPr="0049044C">
        <w:rPr>
          <w:rFonts w:ascii="Times New Roman" w:eastAsia="Times New Roman" w:hAnsi="Times New Roman" w:cs="Times New Roman"/>
          <w:i/>
          <w:iCs/>
          <w:color w:val="FF0000"/>
          <w:kern w:val="0"/>
          <w:szCs w:val="21"/>
        </w:rPr>
        <w:t>ABC</w:t>
      </w:r>
      <w:r w:rsidRPr="0049044C">
        <w:rPr>
          <w:rFonts w:ascii="宋体" w:cs="宋体"/>
          <w:color w:val="FF0000"/>
          <w:kern w:val="0"/>
          <w:szCs w:val="21"/>
        </w:rPr>
        <w:t>错误。</w:t>
      </w:r>
      <w:r w:rsidRPr="0049044C">
        <w:rPr>
          <w:rFonts w:ascii="宋体" w:cs="宋体"/>
          <w:color w:val="FF0000"/>
          <w:kern w:val="0"/>
          <w:szCs w:val="21"/>
        </w:rPr>
        <w:br/>
      </w:r>
      <w:r w:rsidRPr="0049044C">
        <w:rPr>
          <w:rFonts w:ascii="宋体" w:cs="宋体"/>
          <w:color w:val="FF0000"/>
          <w:kern w:val="0"/>
          <w:szCs w:val="21"/>
        </w:rPr>
        <w:t>故选</w:t>
      </w:r>
      <w:r w:rsidRPr="0049044C">
        <w:rPr>
          <w:rFonts w:ascii="Times New Roman" w:eastAsia="Times New Roman" w:hAnsi="Times New Roman" w:cs="Times New Roman"/>
          <w:i/>
          <w:iCs/>
          <w:color w:val="FF0000"/>
          <w:kern w:val="0"/>
          <w:szCs w:val="21"/>
        </w:rPr>
        <w:t>D</w:t>
      </w:r>
      <w:r w:rsidRPr="0049044C">
        <w:rPr>
          <w:rFonts w:ascii="宋体" w:cs="宋体"/>
          <w:color w:val="FF0000"/>
          <w:kern w:val="0"/>
          <w:szCs w:val="21"/>
        </w:rPr>
        <w:t>。</w:t>
      </w:r>
    </w:p>
    <w:p w:rsidR="00E3729B" w:rsidRPr="00E81558" w:rsidRDefault="00E66E69" w:rsidP="00E3729B">
      <w:pPr>
        <w:numPr>
          <w:ilvl w:val="0"/>
          <w:numId w:val="1"/>
        </w:numPr>
        <w:spacing w:line="360" w:lineRule="auto"/>
        <w:textAlignment w:val="center"/>
      </w:pPr>
      <w:bookmarkStart w:id="6" w:name="topic_fca6a9e7-cd18-4036-9ba1-ff2d585ed8"/>
      <w:r>
        <w:rPr>
          <w:rFonts w:ascii="宋体" w:cs="宋体"/>
          <w:kern w:val="0"/>
          <w:szCs w:val="21"/>
        </w:rPr>
        <w:t>如图为老师用手压弹簧的示意图，下列选项中是由于弹簧形变产生的力是</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1">
            <wp:simplePos x="0" y="0"/>
            <wp:positionH relativeFrom="column">
              <wp:align>right</wp:align>
            </wp:positionH>
            <wp:positionV relativeFrom="paragraph">
              <wp:posOffset>0</wp:posOffset>
            </wp:positionV>
            <wp:extent cx="1085850" cy="638175"/>
            <wp:effectExtent l="0" t="0" r="0" b="0"/>
            <wp:wrapSquare wrapText="left"/>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980159" name="Picture 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085850" cy="638175"/>
                    </a:xfrm>
                    <a:prstGeom prst="rect">
                      <a:avLst/>
                    </a:prstGeom>
                    <a:noFill/>
                  </pic:spPr>
                </pic:pic>
              </a:graphicData>
            </a:graphic>
            <wp14:sizeRelH relativeFrom="page">
              <wp14:pctWidth>0</wp14:pctWidth>
            </wp14:sizeRelH>
            <wp14:sizeRelV relativeFrom="page">
              <wp14:pctHeight>0</wp14:pctHeight>
            </wp14:sizeRelV>
          </wp:anchor>
        </w:drawing>
      </w:r>
      <w:bookmarkEnd w:id="6"/>
    </w:p>
    <w:p w:rsidR="00E3729B" w:rsidRPr="00E81558" w:rsidRDefault="00E66E69" w:rsidP="00E3729B">
      <w:pPr>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宋体" w:cs="宋体"/>
          <w:kern w:val="0"/>
          <w:szCs w:val="21"/>
        </w:rPr>
        <w:t>手对弹簧的压力</w:t>
      </w:r>
      <w:r w:rsidRPr="00E81558">
        <w:br/>
      </w:r>
      <w:r>
        <w:rPr>
          <w:rFonts w:ascii="Times New Roman" w:eastAsia="Times New Roman" w:hAnsi="Times New Roman" w:cs="Times New Roman"/>
          <w:kern w:val="0"/>
          <w:sz w:val="24"/>
          <w:szCs w:val="24"/>
        </w:rPr>
        <w:t xml:space="preserve">B. </w:t>
      </w:r>
      <w:r>
        <w:rPr>
          <w:rFonts w:ascii="宋体" w:cs="宋体"/>
          <w:kern w:val="0"/>
          <w:szCs w:val="21"/>
        </w:rPr>
        <w:t>弹簧对手的弹力</w:t>
      </w:r>
      <w:r w:rsidRPr="00E81558">
        <w:br/>
      </w:r>
      <w:r>
        <w:rPr>
          <w:rFonts w:ascii="Times New Roman" w:eastAsia="Times New Roman" w:hAnsi="Times New Roman" w:cs="Times New Roman"/>
          <w:kern w:val="0"/>
          <w:sz w:val="24"/>
          <w:szCs w:val="24"/>
        </w:rPr>
        <w:t xml:space="preserve">C. </w:t>
      </w:r>
      <w:r>
        <w:rPr>
          <w:rFonts w:ascii="宋体" w:cs="宋体"/>
          <w:kern w:val="0"/>
          <w:szCs w:val="21"/>
        </w:rPr>
        <w:t>地面对弹簧的支持力</w:t>
      </w:r>
      <w:r w:rsidRPr="00E81558">
        <w:br/>
      </w:r>
      <w:r>
        <w:rPr>
          <w:rFonts w:ascii="Times New Roman" w:eastAsia="Times New Roman" w:hAnsi="Times New Roman" w:cs="Times New Roman"/>
          <w:kern w:val="0"/>
          <w:sz w:val="24"/>
          <w:szCs w:val="24"/>
        </w:rPr>
        <w:t xml:space="preserve">D. </w:t>
      </w:r>
      <w:r>
        <w:rPr>
          <w:rFonts w:ascii="宋体" w:cs="宋体"/>
          <w:kern w:val="0"/>
          <w:szCs w:val="21"/>
        </w:rPr>
        <w:t>弹簧的重力</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【答案】</w:t>
      </w:r>
      <w:r w:rsidRPr="0049044C">
        <w:rPr>
          <w:rStyle w:val="latexlinear"/>
          <w:rFonts w:ascii="Times New Roman" w:eastAsia="Times New Roman" w:hAnsi="Times New Roman" w:cs="Times New Roman"/>
          <w:i/>
          <w:iCs/>
          <w:color w:val="FF0000"/>
          <w:kern w:val="0"/>
          <w:szCs w:val="21"/>
        </w:rPr>
        <w:t>B</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【解析】</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弹簧形变产生的力，即弹簧的弹力，施力物体为弹簧，因为是手压弹簧，所以弹簧发生形变，产生的是对手的弹力，故</w:t>
      </w:r>
      <w:r w:rsidRPr="0049044C">
        <w:rPr>
          <w:rFonts w:ascii="Times New Roman" w:eastAsia="Times New Roman" w:hAnsi="Times New Roman" w:cs="Times New Roman"/>
          <w:i/>
          <w:iCs/>
          <w:color w:val="FF0000"/>
          <w:kern w:val="0"/>
          <w:szCs w:val="21"/>
        </w:rPr>
        <w:t>ACD</w:t>
      </w:r>
      <w:r w:rsidRPr="0049044C">
        <w:rPr>
          <w:rFonts w:ascii="宋体" w:cs="宋体"/>
          <w:color w:val="FF0000"/>
          <w:kern w:val="0"/>
          <w:szCs w:val="21"/>
        </w:rPr>
        <w:t>错误，</w:t>
      </w:r>
      <w:r w:rsidRPr="0049044C">
        <w:rPr>
          <w:rFonts w:ascii="Times New Roman" w:eastAsia="Times New Roman" w:hAnsi="Times New Roman" w:cs="Times New Roman"/>
          <w:i/>
          <w:iCs/>
          <w:color w:val="FF0000"/>
          <w:kern w:val="0"/>
          <w:szCs w:val="21"/>
        </w:rPr>
        <w:t>B</w:t>
      </w:r>
      <w:r w:rsidRPr="0049044C">
        <w:rPr>
          <w:rFonts w:ascii="宋体" w:cs="宋体"/>
          <w:color w:val="FF0000"/>
          <w:kern w:val="0"/>
          <w:szCs w:val="21"/>
        </w:rPr>
        <w:t>正确。</w:t>
      </w:r>
      <w:r w:rsidRPr="0049044C">
        <w:rPr>
          <w:rFonts w:ascii="宋体" w:cs="宋体"/>
          <w:color w:val="FF0000"/>
          <w:kern w:val="0"/>
          <w:szCs w:val="21"/>
        </w:rPr>
        <w:br/>
      </w:r>
      <w:r w:rsidRPr="0049044C">
        <w:rPr>
          <w:rFonts w:ascii="宋体" w:cs="宋体"/>
          <w:color w:val="FF0000"/>
          <w:kern w:val="0"/>
          <w:szCs w:val="21"/>
        </w:rPr>
        <w:t>故选</w:t>
      </w:r>
      <w:r w:rsidRPr="0049044C">
        <w:rPr>
          <w:rFonts w:ascii="Times New Roman" w:eastAsia="Times New Roman" w:hAnsi="Times New Roman" w:cs="Times New Roman"/>
          <w:i/>
          <w:iCs/>
          <w:color w:val="FF0000"/>
          <w:kern w:val="0"/>
          <w:szCs w:val="21"/>
        </w:rPr>
        <w:t>B</w:t>
      </w:r>
      <w:r w:rsidRPr="0049044C">
        <w:rPr>
          <w:rFonts w:ascii="宋体" w:cs="宋体"/>
          <w:color w:val="FF0000"/>
          <w:kern w:val="0"/>
          <w:szCs w:val="21"/>
        </w:rPr>
        <w:t>。</w:t>
      </w:r>
    </w:p>
    <w:p w:rsidR="00E3729B" w:rsidRPr="00E81558" w:rsidRDefault="00E66E69" w:rsidP="00E3729B">
      <w:pPr>
        <w:numPr>
          <w:ilvl w:val="0"/>
          <w:numId w:val="1"/>
        </w:numPr>
        <w:spacing w:line="360" w:lineRule="auto"/>
        <w:textAlignment w:val="center"/>
      </w:pPr>
      <w:bookmarkStart w:id="7" w:name="topic_0e8279d0-8e2b-464c-9fb5-57324a4297"/>
      <w:r>
        <w:rPr>
          <w:rFonts w:ascii="宋体" w:cs="宋体"/>
          <w:kern w:val="0"/>
          <w:szCs w:val="21"/>
        </w:rPr>
        <w:t>某同学在用已校零的弹簧测力计测量一物体的重力时，误将弹簧测力计倒置，物体挂在了拉环上，如图所示。当物体静止时，弹簧测力计的指针正好对齐</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N</w:t>
      </w:r>
      <w:r>
        <w:rPr>
          <w:rFonts w:ascii="宋体" w:cs="宋体"/>
          <w:kern w:val="0"/>
          <w:szCs w:val="21"/>
        </w:rPr>
        <w:t>刻线，则该物体的重力：</w:t>
      </w:r>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1">
            <wp:simplePos x="0" y="0"/>
            <wp:positionH relativeFrom="column">
              <wp:align>right</wp:align>
            </wp:positionH>
            <wp:positionV relativeFrom="paragraph">
              <wp:posOffset>0</wp:posOffset>
            </wp:positionV>
            <wp:extent cx="857250" cy="2324100"/>
            <wp:effectExtent l="0" t="0" r="0" b="0"/>
            <wp:wrapSquare wrapText="left"/>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265872" name="Picture 6"/>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857250" cy="2324100"/>
                    </a:xfrm>
                    <a:prstGeom prst="rect">
                      <a:avLst/>
                    </a:prstGeom>
                    <a:noFill/>
                  </pic:spPr>
                </pic:pic>
              </a:graphicData>
            </a:graphic>
            <wp14:sizeRelH relativeFrom="page">
              <wp14:pctWidth>0</wp14:pctWidth>
            </wp14:sizeRelH>
            <wp14:sizeRelV relativeFrom="page">
              <wp14:pctHeight>0</wp14:pctHeight>
            </wp14:sizeRelV>
          </wp:anchor>
        </w:drawing>
      </w:r>
      <w:bookmarkEnd w:id="7"/>
    </w:p>
    <w:p w:rsidR="00E3729B" w:rsidRPr="00E81558" w:rsidRDefault="00E66E69" w:rsidP="00E3729B">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一定等于</w:t>
      </w:r>
      <w:r>
        <w:rPr>
          <w:rStyle w:val="latexlinear"/>
          <w:rFonts w:ascii="Times New Roman" w:eastAsia="Times New Roman" w:hAnsi="Times New Roman" w:cs="Times New Roman"/>
          <w:kern w:val="0"/>
          <w:szCs w:val="21"/>
        </w:rPr>
        <w:t>11</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B. </w:t>
      </w:r>
      <w:r>
        <w:rPr>
          <w:rFonts w:ascii="宋体" w:cs="宋体"/>
          <w:kern w:val="0"/>
          <w:szCs w:val="21"/>
        </w:rPr>
        <w:t>一定等于</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Fonts w:ascii="宋体" w:cs="宋体"/>
          <w:kern w:val="0"/>
          <w:szCs w:val="21"/>
        </w:rPr>
        <w:t>一定小于</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D. </w:t>
      </w:r>
      <w:r>
        <w:rPr>
          <w:rFonts w:ascii="宋体" w:cs="宋体"/>
          <w:kern w:val="0"/>
          <w:szCs w:val="21"/>
        </w:rPr>
        <w:t>一定大于</w:t>
      </w:r>
      <w:r>
        <w:rPr>
          <w:rStyle w:val="latexlinear"/>
          <w:rFonts w:ascii="Times New Roman" w:eastAsia="Times New Roman" w:hAnsi="Times New Roman" w:cs="Times New Roman"/>
          <w:kern w:val="0"/>
          <w:szCs w:val="21"/>
        </w:rPr>
        <w:t>11</w:t>
      </w:r>
    </w:p>
    <w:tbl>
      <w:tblPr>
        <w:tblW w:w="5000" w:type="pct"/>
        <w:tblLayout w:type="fixed"/>
        <w:tblCellMar>
          <w:left w:w="0" w:type="dxa"/>
          <w:right w:w="0" w:type="dxa"/>
        </w:tblCellMar>
        <w:tblLook w:val="04A0" w:firstRow="1" w:lastRow="0" w:firstColumn="1" w:lastColumn="0" w:noHBand="0" w:noVBand="1"/>
      </w:tblPr>
      <w:tblGrid>
        <w:gridCol w:w="9746"/>
      </w:tblGrid>
      <w:tr w:rsidR="00F065B9" w:rsidTr="0049044C">
        <w:trPr>
          <w:cantSplit/>
          <w:trHeight w:hRule="exact" w:val="20"/>
        </w:trPr>
        <w:tc>
          <w:tcPr>
            <w:tcW w:w="360" w:type="dxa"/>
          </w:tcPr>
          <w:p w:rsidR="00E3729B" w:rsidRPr="00E81558" w:rsidRDefault="00E3729B" w:rsidP="0049044C">
            <w:pPr>
              <w:spacing w:line="360" w:lineRule="auto"/>
              <w:ind w:left="420"/>
              <w:textAlignment w:val="center"/>
            </w:pPr>
          </w:p>
        </w:tc>
      </w:tr>
    </w:tbl>
    <w:p w:rsidR="00E3729B" w:rsidRPr="0049044C" w:rsidRDefault="00E66E69" w:rsidP="0049044C">
      <w:pPr>
        <w:spacing w:line="360" w:lineRule="auto"/>
        <w:textAlignment w:val="center"/>
        <w:rPr>
          <w:color w:val="FF0000"/>
        </w:rPr>
      </w:pPr>
      <w:r w:rsidRPr="0049044C">
        <w:rPr>
          <w:rFonts w:ascii="宋体" w:cs="宋体"/>
          <w:color w:val="FF0000"/>
          <w:kern w:val="0"/>
          <w:szCs w:val="21"/>
        </w:rPr>
        <w:t>【答案】</w:t>
      </w:r>
      <w:r w:rsidRPr="0049044C">
        <w:rPr>
          <w:rStyle w:val="latexlinear"/>
          <w:rFonts w:ascii="Times New Roman" w:eastAsia="Times New Roman" w:hAnsi="Times New Roman" w:cs="Times New Roman"/>
          <w:i/>
          <w:iCs/>
          <w:color w:val="FF0000"/>
          <w:kern w:val="0"/>
          <w:szCs w:val="21"/>
        </w:rPr>
        <w:t>C</w:t>
      </w:r>
    </w:p>
    <w:p w:rsidR="00E3729B" w:rsidRPr="0049044C" w:rsidRDefault="00E66E69" w:rsidP="00E3729B">
      <w:pPr>
        <w:spacing w:line="360" w:lineRule="auto"/>
        <w:textAlignment w:val="center"/>
        <w:rPr>
          <w:color w:val="FF0000"/>
        </w:rPr>
      </w:pPr>
      <w:r w:rsidRPr="0049044C">
        <w:rPr>
          <w:rFonts w:ascii="宋体" w:cs="宋体"/>
          <w:color w:val="FF0000"/>
          <w:kern w:val="0"/>
          <w:szCs w:val="21"/>
        </w:rPr>
        <w:t>【解析】</w:t>
      </w:r>
    </w:p>
    <w:p w:rsidR="00E3729B" w:rsidRPr="00E81558" w:rsidRDefault="00E66E69" w:rsidP="00E3729B">
      <w:pPr>
        <w:spacing w:line="360" w:lineRule="auto"/>
        <w:textAlignment w:val="center"/>
      </w:pPr>
      <w:r w:rsidRPr="0049044C">
        <w:rPr>
          <w:rFonts w:ascii="宋体" w:cs="宋体"/>
          <w:color w:val="FF0000"/>
          <w:kern w:val="0"/>
          <w:szCs w:val="21"/>
        </w:rPr>
        <w:t>解：当将弹簧测力计倒置过来后，把物体挂在拉环上，因为弹簧测力计本身有重力，挂钩显示的示数等于弹簧测力计自身的重力和物体的重力之和，所以此时物体的重力要小于测力计示数</w:t>
      </w:r>
      <w:r w:rsidRPr="0049044C">
        <w:rPr>
          <w:rStyle w:val="latexlinear"/>
          <w:rFonts w:ascii="Times New Roman" w:eastAsia="Times New Roman" w:hAnsi="Times New Roman" w:cs="Times New Roman"/>
          <w:color w:val="FF0000"/>
          <w:kern w:val="0"/>
          <w:szCs w:val="21"/>
        </w:rPr>
        <w:t>9</w:t>
      </w:r>
      <w:r w:rsidRPr="0049044C">
        <w:rPr>
          <w:rStyle w:val="latexlinear"/>
          <w:rFonts w:ascii="Times New Roman" w:eastAsia="Times New Roman" w:hAnsi="Times New Roman" w:cs="Times New Roman"/>
          <w:i/>
          <w:iCs/>
          <w:color w:val="FF0000"/>
          <w:kern w:val="0"/>
          <w:szCs w:val="21"/>
        </w:rPr>
        <w:t>N</w:t>
      </w:r>
      <w:r w:rsidRPr="0049044C">
        <w:rPr>
          <w:rFonts w:ascii="宋体" w:cs="宋体"/>
          <w:color w:val="FF0000"/>
          <w:kern w:val="0"/>
          <w:szCs w:val="21"/>
        </w:rPr>
        <w:t>。</w:t>
      </w:r>
      <w:r w:rsidRPr="0049044C">
        <w:rPr>
          <w:rFonts w:ascii="宋体" w:cs="宋体"/>
          <w:color w:val="FF0000"/>
          <w:kern w:val="0"/>
          <w:szCs w:val="21"/>
        </w:rPr>
        <w:br/>
      </w:r>
      <w:r w:rsidRPr="0049044C">
        <w:rPr>
          <w:rFonts w:ascii="宋体" w:cs="宋体"/>
          <w:color w:val="FF0000"/>
          <w:kern w:val="0"/>
          <w:szCs w:val="21"/>
        </w:rPr>
        <w:t>故选：</w:t>
      </w:r>
      <w:r w:rsidRPr="0049044C">
        <w:rPr>
          <w:rStyle w:val="latexlinear"/>
          <w:rFonts w:ascii="Times New Roman" w:eastAsia="Times New Roman" w:hAnsi="Times New Roman" w:cs="Times New Roman"/>
          <w:i/>
          <w:iCs/>
          <w:color w:val="FF0000"/>
          <w:kern w:val="0"/>
          <w:szCs w:val="21"/>
        </w:rPr>
        <w:t>C</w:t>
      </w:r>
      <w:r w:rsidRPr="0049044C">
        <w:rPr>
          <w:rFonts w:ascii="宋体" w:cs="宋体"/>
          <w:color w:val="FF0000"/>
          <w:kern w:val="0"/>
          <w:szCs w:val="21"/>
        </w:rPr>
        <w:t>。</w:t>
      </w:r>
    </w:p>
    <w:p w:rsidR="00E3729B" w:rsidRPr="00E81558" w:rsidRDefault="00E66E69" w:rsidP="00E3729B">
      <w:pPr>
        <w:numPr>
          <w:ilvl w:val="0"/>
          <w:numId w:val="1"/>
        </w:numPr>
        <w:spacing w:line="360" w:lineRule="auto"/>
        <w:textAlignment w:val="center"/>
      </w:pPr>
      <w:bookmarkStart w:id="8" w:name="topic_b75bb3fd-4569-4f80-ab50-97cf91a45b"/>
      <w:r>
        <w:rPr>
          <w:rFonts w:ascii="宋体" w:cs="宋体"/>
          <w:kern w:val="0"/>
          <w:szCs w:val="21"/>
        </w:rPr>
        <w:t>在月球表面物体的引力只有地球对地面物体引力的六分之一，设想我们乘宇宙飞船到达月球后，选项中说法正确的是</w:t>
      </w:r>
      <m:oMath>
        <m:r>
          <w:rPr>
            <w:rFonts w:hAnsi="Cambria Math"/>
          </w:rPr>
          <m:t>(    )</m:t>
        </m:r>
      </m:oMath>
      <w:bookmarkEnd w:id="8"/>
    </w:p>
    <w:p w:rsidR="00E3729B" w:rsidRPr="00E81558" w:rsidRDefault="00E66E69" w:rsidP="00E3729B">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地球上质量为</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kg</w:t>
      </w:r>
      <w:r>
        <w:rPr>
          <w:rFonts w:ascii="宋体" w:cs="宋体"/>
          <w:kern w:val="0"/>
          <w:szCs w:val="21"/>
        </w:rPr>
        <w:t>的物体，在月球上只有</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kg</w:t>
      </w:r>
      <w:r w:rsidRPr="00E81558">
        <w:br/>
      </w:r>
      <w:r>
        <w:rPr>
          <w:rFonts w:ascii="Times New Roman" w:eastAsia="Times New Roman" w:hAnsi="Times New Roman" w:cs="Times New Roman"/>
          <w:kern w:val="0"/>
          <w:sz w:val="24"/>
          <w:szCs w:val="24"/>
        </w:rPr>
        <w:t xml:space="preserve">B. </w:t>
      </w:r>
      <w:r>
        <w:rPr>
          <w:rFonts w:ascii="宋体" w:cs="宋体"/>
          <w:kern w:val="0"/>
          <w:szCs w:val="21"/>
        </w:rPr>
        <w:t>在地球上重为</w:t>
      </w:r>
      <w:r>
        <w:rPr>
          <w:rStyle w:val="latexlinear"/>
          <w:rFonts w:ascii="Times New Roman" w:eastAsia="Times New Roman" w:hAnsi="Times New Roman" w:cs="Times New Roman"/>
          <w:kern w:val="0"/>
          <w:szCs w:val="21"/>
        </w:rPr>
        <w:t>600</w:t>
      </w:r>
      <w:r>
        <w:rPr>
          <w:rStyle w:val="latexlinear"/>
          <w:rFonts w:ascii="Times New Roman" w:eastAsia="Times New Roman" w:hAnsi="Times New Roman" w:cs="Times New Roman"/>
          <w:i/>
          <w:iCs/>
          <w:kern w:val="0"/>
          <w:szCs w:val="21"/>
        </w:rPr>
        <w:t>N</w:t>
      </w:r>
      <w:r>
        <w:rPr>
          <w:rFonts w:ascii="宋体" w:cs="宋体"/>
          <w:kern w:val="0"/>
          <w:szCs w:val="21"/>
        </w:rPr>
        <w:t>的人，在月球上重为</w:t>
      </w:r>
      <w:r>
        <w:rPr>
          <w:rStyle w:val="latexlinear"/>
          <w:rFonts w:ascii="Times New Roman" w:eastAsia="Times New Roman" w:hAnsi="Times New Roman" w:cs="Times New Roman"/>
          <w:kern w:val="0"/>
          <w:szCs w:val="21"/>
        </w:rPr>
        <w:t>100</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Fonts w:ascii="宋体" w:cs="宋体"/>
          <w:kern w:val="0"/>
          <w:szCs w:val="21"/>
        </w:rPr>
        <w:t>一个金属球在月球上的密度仅为它在地球上的六分之一</w:t>
      </w:r>
      <w:r w:rsidRPr="00E81558">
        <w:br/>
      </w:r>
      <w:r>
        <w:rPr>
          <w:rFonts w:ascii="Times New Roman" w:eastAsia="Times New Roman" w:hAnsi="Times New Roman" w:cs="Times New Roman"/>
          <w:kern w:val="0"/>
          <w:sz w:val="24"/>
          <w:szCs w:val="24"/>
        </w:rPr>
        <w:t xml:space="preserve">D. </w:t>
      </w:r>
      <w:r>
        <w:rPr>
          <w:rFonts w:ascii="宋体" w:cs="宋体"/>
          <w:kern w:val="0"/>
          <w:szCs w:val="21"/>
        </w:rPr>
        <w:t>一根轻弹簧，在地球表面将它拉长</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cm</w:t>
      </w:r>
      <w:r>
        <w:rPr>
          <w:rFonts w:ascii="宋体" w:cs="宋体"/>
          <w:kern w:val="0"/>
          <w:szCs w:val="21"/>
        </w:rPr>
        <w:t>需要</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N</w:t>
      </w:r>
      <w:r>
        <w:rPr>
          <w:rFonts w:ascii="宋体" w:cs="宋体"/>
          <w:kern w:val="0"/>
          <w:szCs w:val="21"/>
        </w:rPr>
        <w:t>的拉力，在月球上只需要</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N</w:t>
      </w:r>
      <w:r>
        <w:rPr>
          <w:rFonts w:ascii="宋体" w:cs="宋体"/>
          <w:kern w:val="0"/>
          <w:szCs w:val="21"/>
        </w:rPr>
        <w:t>的拉力</w:t>
      </w:r>
    </w:p>
    <w:p w:rsidR="00E3729B" w:rsidRPr="00510B68" w:rsidRDefault="00E66E69" w:rsidP="00E3729B">
      <w:pPr>
        <w:spacing w:line="360" w:lineRule="auto"/>
        <w:textAlignment w:val="center"/>
        <w:rPr>
          <w:color w:val="FF0000"/>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B</w:t>
      </w:r>
    </w:p>
    <w:p w:rsidR="00E3729B" w:rsidRPr="00510B68" w:rsidRDefault="00E66E69" w:rsidP="00E3729B">
      <w:pPr>
        <w:spacing w:line="360" w:lineRule="auto"/>
        <w:textAlignment w:val="center"/>
        <w:rPr>
          <w:color w:val="FF0000"/>
        </w:rPr>
      </w:pPr>
      <w:r w:rsidRPr="00510B68">
        <w:rPr>
          <w:rFonts w:ascii="宋体" w:cs="宋体"/>
          <w:color w:val="FF0000"/>
          <w:kern w:val="0"/>
          <w:szCs w:val="21"/>
        </w:rPr>
        <w:t>【解析】</w:t>
      </w:r>
    </w:p>
    <w:p w:rsidR="00E3729B" w:rsidRPr="00E81558" w:rsidRDefault="00E66E69" w:rsidP="00E3729B">
      <w:pPr>
        <w:spacing w:line="360" w:lineRule="auto"/>
        <w:textAlignment w:val="center"/>
      </w:pPr>
      <w:r w:rsidRPr="00510B68">
        <w:rPr>
          <w:rFonts w:ascii="Times New Roman" w:eastAsia="Times New Roman" w:hAnsi="Times New Roman" w:cs="Times New Roman"/>
          <w:i/>
          <w:iCs/>
          <w:color w:val="FF0000"/>
          <w:kern w:val="0"/>
          <w:szCs w:val="21"/>
        </w:rPr>
        <w:lastRenderedPageBreak/>
        <w:t>A</w:t>
      </w:r>
      <w:r w:rsidRPr="00510B68">
        <w:rPr>
          <w:rFonts w:ascii="宋体" w:cs="宋体"/>
          <w:color w:val="FF0000"/>
          <w:kern w:val="0"/>
          <w:szCs w:val="21"/>
        </w:rPr>
        <w:t>、质量是物体的一种属性，它不随物体的形状、状态、位置的改变而改变，地球上质量为</w:t>
      </w:r>
      <w:r w:rsidRPr="00510B68">
        <w:rPr>
          <w:rStyle w:val="latexlinear"/>
          <w:rFonts w:ascii="Times New Roman" w:eastAsia="Times New Roman" w:hAnsi="Times New Roman" w:cs="Times New Roman"/>
          <w:color w:val="FF0000"/>
          <w:kern w:val="0"/>
          <w:szCs w:val="21"/>
        </w:rPr>
        <w:t>6</w:t>
      </w:r>
      <w:r w:rsidRPr="00510B68">
        <w:rPr>
          <w:rStyle w:val="latexlinear"/>
          <w:rFonts w:ascii="Times New Roman" w:eastAsia="Times New Roman" w:hAnsi="Times New Roman" w:cs="Times New Roman"/>
          <w:i/>
          <w:iCs/>
          <w:color w:val="FF0000"/>
          <w:kern w:val="0"/>
          <w:szCs w:val="21"/>
        </w:rPr>
        <w:t>kg</w:t>
      </w:r>
      <w:r w:rsidRPr="00510B68">
        <w:rPr>
          <w:rFonts w:ascii="宋体" w:cs="宋体"/>
          <w:color w:val="FF0000"/>
          <w:kern w:val="0"/>
          <w:szCs w:val="21"/>
        </w:rPr>
        <w:t>的物体，在月球上仍为</w:t>
      </w:r>
      <w:r w:rsidRPr="00510B68">
        <w:rPr>
          <w:rStyle w:val="latexlinear"/>
          <w:rFonts w:ascii="Times New Roman" w:eastAsia="Times New Roman" w:hAnsi="Times New Roman" w:cs="Times New Roman"/>
          <w:color w:val="FF0000"/>
          <w:kern w:val="0"/>
          <w:szCs w:val="21"/>
        </w:rPr>
        <w:t>6</w:t>
      </w:r>
      <w:r w:rsidRPr="00510B68">
        <w:rPr>
          <w:rStyle w:val="latexlinear"/>
          <w:rFonts w:ascii="Times New Roman" w:eastAsia="Times New Roman" w:hAnsi="Times New Roman" w:cs="Times New Roman"/>
          <w:i/>
          <w:iCs/>
          <w:color w:val="FF0000"/>
          <w:kern w:val="0"/>
          <w:szCs w:val="21"/>
        </w:rPr>
        <w:t>kg</w:t>
      </w:r>
      <w:r w:rsidRPr="00510B68">
        <w:rPr>
          <w:rFonts w:ascii="宋体" w:cs="宋体"/>
          <w:color w:val="FF0000"/>
          <w:kern w:val="0"/>
          <w:szCs w:val="21"/>
        </w:rPr>
        <w:t>，</w:t>
      </w:r>
      <w:r w:rsidRPr="00510B68">
        <w:rPr>
          <w:rFonts w:ascii="Times New Roman" w:eastAsia="Times New Roman" w:hAnsi="Times New Roman" w:cs="Times New Roman"/>
          <w:i/>
          <w:iCs/>
          <w:color w:val="FF0000"/>
          <w:kern w:val="0"/>
          <w:szCs w:val="21"/>
        </w:rPr>
        <w:t>A</w:t>
      </w:r>
      <w:r w:rsidRPr="00510B68">
        <w:rPr>
          <w:rFonts w:ascii="宋体" w:cs="宋体"/>
          <w:color w:val="FF0000"/>
          <w:kern w:val="0"/>
          <w:szCs w:val="21"/>
        </w:rPr>
        <w:t>错误；</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、因为月球对其表面物体的引力只有地球对地面物体引力的六分之一，在地球上重为</w:t>
      </w:r>
      <w:r w:rsidRPr="00510B68">
        <w:rPr>
          <w:rStyle w:val="latexlinear"/>
          <w:rFonts w:ascii="Times New Roman" w:eastAsia="Times New Roman" w:hAnsi="Times New Roman" w:cs="Times New Roman"/>
          <w:color w:val="FF0000"/>
          <w:kern w:val="0"/>
          <w:szCs w:val="21"/>
        </w:rPr>
        <w:t>600</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的人，在月球上重为</w:t>
      </w:r>
      <w:r w:rsidRPr="00510B68">
        <w:rPr>
          <w:rFonts w:ascii="Times New Roman" w:eastAsia="Times New Roman" w:hAnsi="Times New Roman" w:cs="Times New Roman"/>
          <w:color w:val="FF0000"/>
          <w:kern w:val="0"/>
          <w:szCs w:val="21"/>
        </w:rPr>
        <w:t> </w:t>
      </w:r>
      <w:r w:rsidRPr="00510B68">
        <w:rPr>
          <w:rFonts w:ascii="宋体" w:cs="宋体"/>
          <w:color w:val="FF0000"/>
          <w:kern w:val="0"/>
          <w:szCs w:val="21"/>
        </w:rPr>
        <w:t>为</w:t>
      </w:r>
      <w:r w:rsidRPr="00510B68">
        <w:rPr>
          <w:rStyle w:val="latexlinear"/>
          <w:rFonts w:ascii="Times New Roman" w:eastAsia="Times New Roman" w:hAnsi="Times New Roman" w:cs="Times New Roman"/>
          <w:color w:val="FF0000"/>
          <w:kern w:val="0"/>
          <w:szCs w:val="21"/>
        </w:rPr>
        <w:t>100</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正确；</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、密度是物质的一种特性，每种物质都有一定的密度，密度与物体所处的位置无关，故</w:t>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错误；</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、在弹性限度内，弹簧的伸长跟所受的拉力成正比，在地球表面将弹簧拉长需</w:t>
      </w:r>
      <w:r w:rsidRPr="00510B68">
        <w:rPr>
          <w:rStyle w:val="latexlinear"/>
          <w:rFonts w:ascii="Times New Roman" w:eastAsia="Times New Roman" w:hAnsi="Times New Roman" w:cs="Times New Roman"/>
          <w:color w:val="FF0000"/>
          <w:kern w:val="0"/>
          <w:szCs w:val="21"/>
        </w:rPr>
        <w:t>6</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的拉力，在月球上也需要</w:t>
      </w:r>
      <w:r w:rsidRPr="00510B68">
        <w:rPr>
          <w:rStyle w:val="latexlinear"/>
          <w:rFonts w:ascii="Times New Roman" w:eastAsia="Times New Roman" w:hAnsi="Times New Roman" w:cs="Times New Roman"/>
          <w:color w:val="FF0000"/>
          <w:kern w:val="0"/>
          <w:szCs w:val="21"/>
        </w:rPr>
        <w:t>6</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的拉力，</w:t>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错误．</w:t>
      </w:r>
      <w:r w:rsidRPr="00510B68">
        <w:rPr>
          <w:rFonts w:ascii="宋体" w:cs="宋体"/>
          <w:color w:val="FF0000"/>
          <w:kern w:val="0"/>
          <w:szCs w:val="21"/>
        </w:rPr>
        <w:br/>
      </w:r>
      <w:r w:rsidRPr="00510B68">
        <w:rPr>
          <w:rFonts w:ascii="宋体" w:cs="宋体"/>
          <w:color w:val="FF0000"/>
          <w:kern w:val="0"/>
          <w:szCs w:val="21"/>
        </w:rPr>
        <w:t>故选</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w:t>
      </w:r>
    </w:p>
    <w:p w:rsidR="00E3729B" w:rsidRPr="00E81558" w:rsidRDefault="00E66E69" w:rsidP="00E3729B">
      <w:pPr>
        <w:numPr>
          <w:ilvl w:val="0"/>
          <w:numId w:val="1"/>
        </w:numPr>
        <w:spacing w:line="360" w:lineRule="auto"/>
        <w:textAlignment w:val="center"/>
      </w:pPr>
      <w:bookmarkStart w:id="9" w:name="topic_4247c8cb-9f30-4404-8c86-b41c0967ca"/>
      <w:r>
        <w:rPr>
          <w:rFonts w:ascii="宋体" w:cs="宋体"/>
          <w:kern w:val="0"/>
          <w:szCs w:val="21"/>
        </w:rPr>
        <w:t>玩具</w:t>
      </w:r>
      <w:r>
        <w:rPr>
          <w:rFonts w:ascii="宋体" w:cs="宋体"/>
          <w:kern w:val="0"/>
          <w:szCs w:val="21"/>
        </w:rPr>
        <w:t>“</w:t>
      </w:r>
      <w:r>
        <w:rPr>
          <w:rFonts w:ascii="宋体" w:cs="宋体"/>
          <w:kern w:val="0"/>
          <w:szCs w:val="21"/>
        </w:rPr>
        <w:t>不倒翁</w:t>
      </w:r>
      <w:r>
        <w:rPr>
          <w:rFonts w:ascii="宋体" w:cs="宋体"/>
          <w:kern w:val="0"/>
          <w:szCs w:val="21"/>
        </w:rPr>
        <w:t>”</w:t>
      </w:r>
      <w:r>
        <w:rPr>
          <w:rFonts w:ascii="宋体" w:cs="宋体"/>
          <w:kern w:val="0"/>
          <w:szCs w:val="21"/>
        </w:rPr>
        <w:t>被扳倒后会自动立起来，其奥妙是</w:t>
      </w:r>
      <m:oMath>
        <m:r>
          <w:rPr>
            <w:rFonts w:hAnsi="Cambria Math"/>
          </w:rPr>
          <m:t>(    )</m:t>
        </m:r>
      </m:oMath>
      <w:bookmarkEnd w:id="9"/>
    </w:p>
    <w:p w:rsidR="00E3729B" w:rsidRPr="00E81558" w:rsidRDefault="00E66E69" w:rsidP="00E3729B">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重力太小，可以忽略</w:t>
      </w:r>
      <w:r w:rsidRPr="00E81558">
        <w:tab/>
      </w:r>
      <w:r>
        <w:rPr>
          <w:rFonts w:ascii="Times New Roman" w:eastAsia="Times New Roman" w:hAnsi="Times New Roman" w:cs="Times New Roman"/>
          <w:kern w:val="0"/>
          <w:sz w:val="24"/>
          <w:szCs w:val="24"/>
        </w:rPr>
        <w:t xml:space="preserve">B. </w:t>
      </w:r>
      <w:r>
        <w:rPr>
          <w:rFonts w:ascii="宋体" w:cs="宋体"/>
          <w:kern w:val="0"/>
          <w:szCs w:val="21"/>
        </w:rPr>
        <w:t>重心较低，不易倾倒</w:t>
      </w:r>
      <w:r w:rsidRPr="00E81558">
        <w:br/>
      </w:r>
      <w:r>
        <w:rPr>
          <w:rFonts w:ascii="Times New Roman" w:eastAsia="Times New Roman" w:hAnsi="Times New Roman" w:cs="Times New Roman"/>
          <w:kern w:val="0"/>
          <w:sz w:val="24"/>
          <w:szCs w:val="24"/>
        </w:rPr>
        <w:t xml:space="preserve">C. </w:t>
      </w:r>
      <w:r>
        <w:rPr>
          <w:rFonts w:ascii="宋体" w:cs="宋体"/>
          <w:kern w:val="0"/>
          <w:szCs w:val="21"/>
        </w:rPr>
        <w:t>重力的方向总是竖直向下的</w:t>
      </w:r>
      <w:r w:rsidRPr="00E81558">
        <w:tab/>
      </w:r>
      <w:r>
        <w:rPr>
          <w:rFonts w:ascii="Times New Roman" w:eastAsia="Times New Roman" w:hAnsi="Times New Roman" w:cs="Times New Roman"/>
          <w:kern w:val="0"/>
          <w:sz w:val="24"/>
          <w:szCs w:val="24"/>
        </w:rPr>
        <w:t xml:space="preserve">D. </w:t>
      </w:r>
      <w:r>
        <w:rPr>
          <w:rFonts w:ascii="宋体" w:cs="宋体"/>
          <w:kern w:val="0"/>
          <w:szCs w:val="21"/>
        </w:rPr>
        <w:t>里面有自动升降的装置</w:t>
      </w:r>
    </w:p>
    <w:p w:rsidR="00E3729B" w:rsidRPr="00510B68" w:rsidRDefault="00E66E69" w:rsidP="00E3729B">
      <w:pPr>
        <w:spacing w:line="360" w:lineRule="auto"/>
        <w:textAlignment w:val="center"/>
        <w:rPr>
          <w:color w:val="FF0000"/>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B</w:t>
      </w:r>
    </w:p>
    <w:p w:rsidR="00E3729B" w:rsidRPr="00510B68" w:rsidRDefault="00E66E69" w:rsidP="00E3729B">
      <w:pPr>
        <w:spacing w:line="360" w:lineRule="auto"/>
        <w:textAlignment w:val="center"/>
        <w:rPr>
          <w:color w:val="FF0000"/>
        </w:rPr>
      </w:pPr>
      <w:r w:rsidRPr="00510B68">
        <w:rPr>
          <w:rFonts w:ascii="宋体" w:cs="宋体"/>
          <w:color w:val="FF0000"/>
          <w:kern w:val="0"/>
          <w:szCs w:val="21"/>
        </w:rPr>
        <w:t>【解析】玩具</w:t>
      </w:r>
      <w:r w:rsidRPr="00510B68">
        <w:rPr>
          <w:rFonts w:ascii="宋体" w:cs="宋体"/>
          <w:color w:val="FF0000"/>
          <w:kern w:val="0"/>
          <w:szCs w:val="21"/>
        </w:rPr>
        <w:t>“</w:t>
      </w:r>
      <w:r w:rsidRPr="00510B68">
        <w:rPr>
          <w:rFonts w:ascii="宋体" w:cs="宋体"/>
          <w:color w:val="FF0000"/>
          <w:kern w:val="0"/>
          <w:szCs w:val="21"/>
        </w:rPr>
        <w:t>不倒翁</w:t>
      </w:r>
      <w:r w:rsidRPr="00510B68">
        <w:rPr>
          <w:rFonts w:ascii="宋体" w:cs="宋体"/>
          <w:color w:val="FF0000"/>
          <w:kern w:val="0"/>
          <w:szCs w:val="21"/>
        </w:rPr>
        <w:t>”</w:t>
      </w:r>
      <w:r w:rsidRPr="00510B68">
        <w:rPr>
          <w:rFonts w:ascii="宋体" w:cs="宋体"/>
          <w:color w:val="FF0000"/>
          <w:kern w:val="0"/>
          <w:szCs w:val="21"/>
        </w:rPr>
        <w:t>被扳倒后会自动立起来，原因就是不倒翁底部放有密度较大的铅粒，重心下降，增大稳度，不易摔倒，故</w:t>
      </w:r>
      <w:r w:rsidRPr="00510B68">
        <w:rPr>
          <w:rFonts w:ascii="Times New Roman" w:eastAsia="Times New Roman" w:hAnsi="Times New Roman" w:cs="Times New Roman"/>
          <w:i/>
          <w:iCs/>
          <w:color w:val="FF0000"/>
          <w:kern w:val="0"/>
          <w:szCs w:val="21"/>
        </w:rPr>
        <w:t>ACD</w:t>
      </w:r>
      <w:r w:rsidRPr="00510B68">
        <w:rPr>
          <w:rFonts w:ascii="宋体" w:cs="宋体"/>
          <w:color w:val="FF0000"/>
          <w:kern w:val="0"/>
          <w:szCs w:val="21"/>
        </w:rPr>
        <w:t>错误，</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正确。</w:t>
      </w:r>
      <w:r w:rsidRPr="00510B68">
        <w:rPr>
          <w:rFonts w:ascii="宋体" w:cs="宋体"/>
          <w:color w:val="FF0000"/>
          <w:kern w:val="0"/>
          <w:szCs w:val="21"/>
        </w:rPr>
        <w:br/>
      </w:r>
      <w:r w:rsidRPr="00510B68">
        <w:rPr>
          <w:rFonts w:ascii="宋体" w:cs="宋体"/>
          <w:color w:val="FF0000"/>
          <w:kern w:val="0"/>
          <w:szCs w:val="21"/>
        </w:rPr>
        <w:t>故选：</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w:t>
      </w:r>
    </w:p>
    <w:p w:rsidR="00E3729B" w:rsidRPr="00E81558" w:rsidRDefault="00E66E69" w:rsidP="00E3729B">
      <w:pPr>
        <w:numPr>
          <w:ilvl w:val="0"/>
          <w:numId w:val="1"/>
        </w:numPr>
        <w:spacing w:line="360" w:lineRule="auto"/>
        <w:textAlignment w:val="center"/>
      </w:pPr>
      <w:bookmarkStart w:id="10" w:name="topic_bacb2031-da76-44b1-b912-e3d59d0e11"/>
      <w:r>
        <w:rPr>
          <w:rFonts w:ascii="宋体" w:cs="宋体"/>
          <w:kern w:val="0"/>
          <w:szCs w:val="21"/>
        </w:rPr>
        <w:t>如图所示，水平桌面上放置一个气泡水平仪，当水平仪突然向右运动时，水平仪内的气泡将</w:t>
      </w:r>
      <m:oMath>
        <m:r>
          <w:rPr>
            <w:rFonts w:hAnsi="Cambria Math"/>
          </w:rPr>
          <m:t>(    )</m:t>
        </m:r>
      </m:oMath>
      <w:r>
        <w:rPr>
          <w:rFonts w:ascii="Times New Roman" w:eastAsia="Times New Roman" w:hAnsi="Times New Roman" w:cs="Times New Roman"/>
          <w:kern w:val="0"/>
          <w:sz w:val="24"/>
          <w:szCs w:val="24"/>
        </w:rPr>
        <w:br/>
      </w:r>
      <w:r>
        <w:rPr>
          <w:rFonts w:ascii="Times New Roman" w:eastAsia="Times New Roman" w:hAnsi="Times New Roman" w:cs="Times New Roman"/>
          <w:noProof/>
          <w:kern w:val="0"/>
          <w:sz w:val="24"/>
          <w:szCs w:val="24"/>
        </w:rPr>
        <w:drawing>
          <wp:inline distT="0" distB="0" distL="0" distR="0">
            <wp:extent cx="2162175" cy="60007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00084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162175" cy="600075"/>
                    </a:xfrm>
                    <a:prstGeom prst="rect">
                      <a:avLst/>
                    </a:prstGeom>
                    <a:noFill/>
                    <a:ln>
                      <a:noFill/>
                    </a:ln>
                  </pic:spPr>
                </pic:pic>
              </a:graphicData>
            </a:graphic>
          </wp:inline>
        </w:drawing>
      </w:r>
      <w:bookmarkEnd w:id="10"/>
    </w:p>
    <w:p w:rsidR="00E3729B" w:rsidRPr="00E81558" w:rsidRDefault="00E66E69" w:rsidP="00E3729B">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向右方移动</w:t>
      </w:r>
      <w:r w:rsidRPr="00E81558">
        <w:tab/>
      </w:r>
      <w:r>
        <w:rPr>
          <w:rFonts w:ascii="Times New Roman" w:eastAsia="Times New Roman" w:hAnsi="Times New Roman" w:cs="Times New Roman"/>
          <w:kern w:val="0"/>
          <w:sz w:val="24"/>
          <w:szCs w:val="24"/>
        </w:rPr>
        <w:t xml:space="preserve">B. </w:t>
      </w:r>
      <w:r>
        <w:rPr>
          <w:rFonts w:ascii="宋体" w:cs="宋体"/>
          <w:kern w:val="0"/>
          <w:szCs w:val="21"/>
        </w:rPr>
        <w:t>向左方移动</w:t>
      </w:r>
      <w:r w:rsidRPr="00E81558">
        <w:br/>
      </w:r>
      <w:r>
        <w:rPr>
          <w:rFonts w:ascii="Times New Roman" w:eastAsia="Times New Roman" w:hAnsi="Times New Roman" w:cs="Times New Roman"/>
          <w:kern w:val="0"/>
          <w:sz w:val="24"/>
          <w:szCs w:val="24"/>
        </w:rPr>
        <w:t xml:space="preserve">C. </w:t>
      </w:r>
      <w:r>
        <w:rPr>
          <w:rFonts w:ascii="宋体" w:cs="宋体"/>
          <w:kern w:val="0"/>
          <w:szCs w:val="21"/>
        </w:rPr>
        <w:t>可能向右运动，也可能向左运动</w:t>
      </w:r>
      <w:r w:rsidRPr="00E81558">
        <w:tab/>
      </w:r>
      <w:r>
        <w:rPr>
          <w:rFonts w:ascii="Times New Roman" w:eastAsia="Times New Roman" w:hAnsi="Times New Roman" w:cs="Times New Roman"/>
          <w:kern w:val="0"/>
          <w:sz w:val="24"/>
          <w:szCs w:val="24"/>
        </w:rPr>
        <w:t xml:space="preserve">D. </w:t>
      </w:r>
      <w:r>
        <w:rPr>
          <w:rFonts w:ascii="宋体" w:cs="宋体"/>
          <w:kern w:val="0"/>
          <w:szCs w:val="21"/>
        </w:rPr>
        <w:t>静止不动</w:t>
      </w:r>
    </w:p>
    <w:p w:rsidR="00E3729B" w:rsidRPr="00510B68" w:rsidRDefault="00E66E69" w:rsidP="00E3729B">
      <w:pPr>
        <w:spacing w:line="360" w:lineRule="auto"/>
        <w:textAlignment w:val="center"/>
        <w:rPr>
          <w:color w:val="FF0000"/>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A</w:t>
      </w:r>
    </w:p>
    <w:p w:rsidR="00E3729B" w:rsidRPr="00510B68" w:rsidRDefault="00E66E69" w:rsidP="00510B68">
      <w:pPr>
        <w:spacing w:line="360" w:lineRule="auto"/>
        <w:textAlignment w:val="center"/>
        <w:rPr>
          <w:color w:val="FF0000"/>
        </w:rPr>
      </w:pPr>
      <w:r w:rsidRPr="00510B68">
        <w:rPr>
          <w:rFonts w:ascii="宋体" w:cs="宋体"/>
          <w:color w:val="FF0000"/>
          <w:kern w:val="0"/>
          <w:szCs w:val="21"/>
        </w:rPr>
        <w:t>【解析】当水平仪突然向右运动时，水平仪内的液体由于惯性，要保持原来的静止状态不动，从而把气泡挤向右方，即气泡向右运动。</w:t>
      </w:r>
      <w:r w:rsidRPr="00510B68">
        <w:rPr>
          <w:rFonts w:ascii="宋体" w:cs="宋体"/>
          <w:color w:val="FF0000"/>
          <w:kern w:val="0"/>
          <w:szCs w:val="21"/>
        </w:rPr>
        <w:br/>
      </w:r>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BCD</w:t>
      </w:r>
      <w:r w:rsidRPr="00510B68">
        <w:rPr>
          <w:rFonts w:ascii="宋体" w:cs="宋体"/>
          <w:color w:val="FF0000"/>
          <w:kern w:val="0"/>
          <w:szCs w:val="21"/>
        </w:rPr>
        <w:t>不正确、</w:t>
      </w:r>
      <w:r w:rsidRPr="00510B68">
        <w:rPr>
          <w:rFonts w:ascii="Times New Roman" w:eastAsia="Times New Roman" w:hAnsi="Times New Roman" w:cs="Times New Roman"/>
          <w:i/>
          <w:iCs/>
          <w:color w:val="FF0000"/>
          <w:kern w:val="0"/>
          <w:szCs w:val="21"/>
        </w:rPr>
        <w:t>A</w:t>
      </w:r>
      <w:r w:rsidRPr="00510B68">
        <w:rPr>
          <w:rFonts w:ascii="宋体" w:cs="宋体"/>
          <w:color w:val="FF0000"/>
          <w:kern w:val="0"/>
          <w:szCs w:val="21"/>
        </w:rPr>
        <w:t>正确。</w:t>
      </w:r>
    </w:p>
    <w:p w:rsidR="00E3729B" w:rsidRPr="00E81558" w:rsidRDefault="00E66E69" w:rsidP="00E3729B">
      <w:pPr>
        <w:numPr>
          <w:ilvl w:val="0"/>
          <w:numId w:val="1"/>
        </w:numPr>
        <w:spacing w:line="360" w:lineRule="auto"/>
        <w:textAlignment w:val="center"/>
      </w:pPr>
      <w:bookmarkStart w:id="11" w:name="topic_bd17b45a-97fd-4489-9765-85e93e7b9a"/>
      <w:r>
        <w:rPr>
          <w:rFonts w:ascii="宋体" w:cs="宋体"/>
          <w:kern w:val="0"/>
          <w:szCs w:val="21"/>
        </w:rPr>
        <w:t>如图所示，木块放在表面光滑的小车上并随小车一起沿桌面向左做匀速直线运动。当小车碰到障碍物而突然停止运动时，车上的木块将</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1">
            <wp:simplePos x="0" y="0"/>
            <wp:positionH relativeFrom="column">
              <wp:align>right</wp:align>
            </wp:positionH>
            <wp:positionV relativeFrom="paragraph">
              <wp:posOffset>0</wp:posOffset>
            </wp:positionV>
            <wp:extent cx="1733550" cy="876300"/>
            <wp:effectExtent l="0" t="0" r="0" b="0"/>
            <wp:wrapSquare wrapText="left"/>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42074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733550" cy="876300"/>
                    </a:xfrm>
                    <a:prstGeom prst="rect">
                      <a:avLst/>
                    </a:prstGeom>
                    <a:noFill/>
                  </pic:spPr>
                </pic:pic>
              </a:graphicData>
            </a:graphic>
            <wp14:sizeRelH relativeFrom="page">
              <wp14:pctWidth>0</wp14:pctWidth>
            </wp14:sizeRelH>
            <wp14:sizeRelV relativeFrom="page">
              <wp14:pctHeight>0</wp14:pctHeight>
            </wp14:sizeRelV>
          </wp:anchor>
        </w:drawing>
      </w:r>
      <w:bookmarkEnd w:id="11"/>
    </w:p>
    <w:p w:rsidR="00E3729B" w:rsidRPr="00E81558" w:rsidRDefault="00E66E69" w:rsidP="00E3729B">
      <w:pPr>
        <w:spacing w:line="360" w:lineRule="auto"/>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立即停下来</w:t>
      </w:r>
      <w:r w:rsidRPr="00E81558">
        <w:br/>
      </w:r>
      <w:r>
        <w:rPr>
          <w:rFonts w:ascii="Times New Roman" w:eastAsia="Times New Roman" w:hAnsi="Times New Roman" w:cs="Times New Roman"/>
          <w:kern w:val="0"/>
          <w:sz w:val="24"/>
          <w:szCs w:val="24"/>
        </w:rPr>
        <w:lastRenderedPageBreak/>
        <w:t xml:space="preserve">B. </w:t>
      </w:r>
      <w:r>
        <w:rPr>
          <w:rFonts w:ascii="宋体" w:cs="宋体"/>
          <w:kern w:val="0"/>
          <w:szCs w:val="21"/>
        </w:rPr>
        <w:t>仍继续向左做匀速直线运动</w:t>
      </w:r>
      <w:r w:rsidRPr="00E81558">
        <w:br/>
      </w:r>
      <w:r>
        <w:rPr>
          <w:rFonts w:ascii="Times New Roman" w:eastAsia="Times New Roman" w:hAnsi="Times New Roman" w:cs="Times New Roman"/>
          <w:kern w:val="0"/>
          <w:sz w:val="24"/>
          <w:szCs w:val="24"/>
        </w:rPr>
        <w:t xml:space="preserve">C. </w:t>
      </w:r>
      <w:r>
        <w:rPr>
          <w:rFonts w:ascii="宋体" w:cs="宋体"/>
          <w:kern w:val="0"/>
          <w:szCs w:val="21"/>
        </w:rPr>
        <w:t>立即向后倒下</w:t>
      </w:r>
      <w:r w:rsidRPr="00E81558">
        <w:br/>
      </w:r>
      <w:r>
        <w:rPr>
          <w:rFonts w:ascii="Times New Roman" w:eastAsia="Times New Roman" w:hAnsi="Times New Roman" w:cs="Times New Roman"/>
          <w:kern w:val="0"/>
          <w:sz w:val="24"/>
          <w:szCs w:val="24"/>
        </w:rPr>
        <w:t xml:space="preserve">D. </w:t>
      </w:r>
      <w:r>
        <w:rPr>
          <w:rFonts w:ascii="宋体" w:cs="宋体"/>
          <w:kern w:val="0"/>
          <w:szCs w:val="21"/>
        </w:rPr>
        <w:t>立即向前倒下</w:t>
      </w:r>
    </w:p>
    <w:p w:rsidR="00E3729B" w:rsidRPr="00510B68" w:rsidRDefault="00E66E69" w:rsidP="00E3729B">
      <w:pPr>
        <w:spacing w:line="360" w:lineRule="auto"/>
        <w:textAlignment w:val="center"/>
        <w:rPr>
          <w:color w:val="FF0000"/>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B</w:t>
      </w:r>
    </w:p>
    <w:p w:rsidR="00E3729B" w:rsidRPr="00510B68" w:rsidRDefault="00E66E69" w:rsidP="00E3729B">
      <w:pPr>
        <w:spacing w:line="360" w:lineRule="auto"/>
        <w:textAlignment w:val="center"/>
        <w:rPr>
          <w:rFonts w:ascii="Times New Roman" w:eastAsiaTheme="minorEastAsia" w:hAnsi="Times New Roman" w:cs="Times New Roman"/>
          <w:color w:val="FF0000"/>
          <w:kern w:val="0"/>
          <w:sz w:val="24"/>
          <w:szCs w:val="24"/>
        </w:rPr>
      </w:pPr>
      <w:r w:rsidRPr="00510B68">
        <w:rPr>
          <w:rFonts w:ascii="宋体" w:cs="宋体"/>
          <w:color w:val="FF0000"/>
          <w:kern w:val="0"/>
          <w:szCs w:val="21"/>
        </w:rPr>
        <w:t>【解析】车停止前，木块和小车一起作匀速直线运动，并且木块和小车具有共同的速度，当小车突然停止时，由于木块在光滑的接触面上，因此木块由于惯性，还要保持原来大小不变的速度向左作匀速直线运动。</w:t>
      </w:r>
      <w:r w:rsidRPr="00510B68">
        <w:rPr>
          <w:rFonts w:ascii="宋体" w:cs="宋体"/>
          <w:color w:val="FF0000"/>
          <w:kern w:val="0"/>
          <w:szCs w:val="21"/>
        </w:rPr>
        <w:br/>
      </w:r>
      <w:r w:rsidRPr="00510B68">
        <w:rPr>
          <w:rFonts w:ascii="宋体" w:cs="宋体"/>
          <w:color w:val="FF0000"/>
          <w:kern w:val="0"/>
          <w:szCs w:val="21"/>
        </w:rPr>
        <w:t>故选</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12" w:name="topic_7d8dea2d-d1a7-42d8-ac66-ba52300c2f"/>
      <w:r>
        <w:rPr>
          <w:rFonts w:ascii="宋体" w:cs="宋体"/>
          <w:kern w:val="0"/>
          <w:szCs w:val="21"/>
        </w:rPr>
        <w:t>物体在水平地面上做直线运动，当物体运动的路程和时间图象如图甲时，受到的水平推力为</w:t>
      </w:r>
      <m:oMath>
        <m:sSub>
          <m:sSubPr>
            <m:ctrlPr>
              <w:rPr>
                <w:rFonts w:hAnsi="Cambria Math"/>
              </w:rPr>
            </m:ctrlPr>
          </m:sSubPr>
          <m:e>
            <m:r>
              <w:rPr>
                <w:rFonts w:hAnsi="Cambria Math"/>
              </w:rPr>
              <m:t>F</m:t>
            </m:r>
          </m:e>
          <m:sub>
            <m:r>
              <w:rPr>
                <w:rFonts w:hAnsi="Cambria Math"/>
              </w:rPr>
              <m:t>1</m:t>
            </m:r>
          </m:sub>
        </m:sSub>
      </m:oMath>
      <w:r>
        <w:rPr>
          <w:rFonts w:ascii="宋体" w:cs="宋体"/>
          <w:kern w:val="0"/>
          <w:szCs w:val="21"/>
        </w:rPr>
        <w:t>；当物体运动的速度和时间图象如图乙时，受到的水平推力为</w:t>
      </w:r>
      <m:oMath>
        <m:sSub>
          <m:sSubPr>
            <m:ctrlPr>
              <w:rPr>
                <w:rFonts w:hAnsi="Cambria Math"/>
              </w:rPr>
            </m:ctrlPr>
          </m:sSubPr>
          <m:e>
            <m:r>
              <w:rPr>
                <w:rFonts w:hAnsi="Cambria Math"/>
              </w:rPr>
              <m:t>F</m:t>
            </m:r>
          </m:e>
          <m:sub>
            <m:r>
              <w:rPr>
                <w:rFonts w:hAnsi="Cambria Math"/>
              </w:rPr>
              <m:t>2</m:t>
            </m:r>
          </m:sub>
        </m:sSub>
        <m:r>
          <w:rPr>
            <w:rFonts w:hAnsi="Cambria Math"/>
          </w:rPr>
          <m:t>.</m:t>
        </m:r>
      </m:oMath>
      <w:r>
        <w:rPr>
          <w:rFonts w:ascii="宋体" w:cs="宋体"/>
          <w:kern w:val="0"/>
          <w:szCs w:val="21"/>
        </w:rPr>
        <w:t>两次推力的功率分别为</w:t>
      </w:r>
      <m:oMath>
        <m:sSub>
          <m:sSubPr>
            <m:ctrlPr>
              <w:rPr>
                <w:rFonts w:hAnsi="Cambria Math"/>
              </w:rPr>
            </m:ctrlPr>
          </m:sSubPr>
          <m:e>
            <m:r>
              <w:rPr>
                <w:rFonts w:hAnsi="Cambria Math"/>
              </w:rPr>
              <m:t>P</m:t>
            </m:r>
          </m:e>
          <m:sub>
            <m:r>
              <w:rPr>
                <w:rFonts w:hAnsi="Cambria Math"/>
              </w:rPr>
              <m:t>1</m:t>
            </m:r>
          </m:sub>
        </m:sSub>
      </m:oMath>
      <w:r>
        <w:rPr>
          <w:rFonts w:ascii="宋体" w:cs="宋体"/>
          <w:kern w:val="0"/>
          <w:szCs w:val="21"/>
        </w:rPr>
        <w:t>、</w:t>
      </w:r>
      <m:oMath>
        <m:sSub>
          <m:sSubPr>
            <m:ctrlPr>
              <w:rPr>
                <w:rFonts w:hAnsi="Cambria Math"/>
              </w:rPr>
            </m:ctrlPr>
          </m:sSubPr>
          <m:e>
            <m:r>
              <w:rPr>
                <w:rFonts w:hAnsi="Cambria Math"/>
              </w:rPr>
              <m:t>P</m:t>
            </m:r>
          </m:e>
          <m:sub>
            <m:r>
              <w:rPr>
                <w:rFonts w:hAnsi="Cambria Math"/>
              </w:rPr>
              <m:t>2</m:t>
            </m:r>
          </m:sub>
        </m:sSub>
        <m:r>
          <w:rPr>
            <w:rFonts w:hAnsi="Cambria Math"/>
          </w:rPr>
          <m:t>.</m:t>
        </m:r>
      </m:oMath>
      <w:r>
        <w:rPr>
          <w:rFonts w:ascii="宋体" w:cs="宋体"/>
          <w:kern w:val="0"/>
          <w:szCs w:val="21"/>
        </w:rPr>
        <w:t>则下列关系正确的是</w:t>
      </w:r>
      <m:oMath>
        <m:r>
          <w:rPr>
            <w:rFonts w:hAnsi="Cambria Math"/>
          </w:rPr>
          <m:t>(    )</m:t>
        </m:r>
      </m:oMath>
      <w:bookmarkEnd w:id="12"/>
    </w:p>
    <w:p w:rsidR="00E3729B" w:rsidRDefault="00E66E69" w:rsidP="00E3729B">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1">
            <wp:simplePos x="0" y="0"/>
            <wp:positionH relativeFrom="column">
              <wp:align>center</wp:align>
            </wp:positionH>
            <wp:positionV relativeFrom="paragraph">
              <wp:posOffset>0</wp:posOffset>
            </wp:positionV>
            <wp:extent cx="3581400" cy="1514475"/>
            <wp:effectExtent l="0" t="0" r="0" b="0"/>
            <wp:wrapTopAndBottom/>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536220" name="Picture 8"/>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581400" cy="15144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F</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2  </m:t>
            </m:r>
          </m:sub>
        </m:sSub>
      </m:oMath>
      <w:r>
        <w:rPr>
          <w:rFonts w:ascii="Times New Roman" w:eastAsia="Times New Roman" w:hAnsi="Times New Roman" w:cs="Times New Roman"/>
          <w:kern w:val="0"/>
          <w:szCs w:val="21"/>
        </w:rPr>
        <w:t> </w:t>
      </w:r>
      <m:oMath>
        <m:sSub>
          <m:sSubPr>
            <m:ctrlPr>
              <w:rPr>
                <w:rFonts w:hAnsi="Cambria Math"/>
              </w:rPr>
            </m:ctrlPr>
          </m:sSubPr>
          <m:e>
            <m:r>
              <w:rPr>
                <w:rFonts w:hAnsi="Cambria Math"/>
              </w:rPr>
              <m:t>P</m:t>
            </m:r>
          </m:e>
          <m:sub>
            <m:r>
              <w:rPr>
                <w:rFonts w:hAnsi="Cambria Math"/>
              </w:rPr>
              <m:t>1</m:t>
            </m:r>
          </m:sub>
        </m:sSub>
        <m:r>
          <w:rPr>
            <w:rFonts w:hAnsi="Cambria Math"/>
          </w:rPr>
          <m:t>&gt;</m:t>
        </m:r>
        <m:sSub>
          <m:sSubPr>
            <m:ctrlPr>
              <w:rPr>
                <w:rFonts w:hAnsi="Cambria Math"/>
              </w:rPr>
            </m:ctrlPr>
          </m:sSubPr>
          <m:e>
            <m:r>
              <w:rPr>
                <w:rFonts w:hAnsi="Cambria Math"/>
              </w:rPr>
              <m:t>P</m:t>
            </m:r>
          </m:e>
          <m:sub>
            <m:r>
              <w:rPr>
                <w:rFonts w:hAnsi="Cambria Math"/>
              </w:rPr>
              <m:t>2</m:t>
            </m:r>
          </m:sub>
        </m:sSub>
      </m:oMath>
      <w:r>
        <w:rPr>
          <w:rFonts w:ascii="Times New Roman" w:eastAsia="Times New Roman" w:hAnsi="Times New Roman" w:cs="Times New Roman"/>
          <w:kern w:val="0"/>
          <w:sz w:val="24"/>
          <w:szCs w:val="24"/>
        </w:rPr>
        <w:tab/>
        <w:t xml:space="preserve">B. </w:t>
      </w:r>
      <m:oMath>
        <m:sSub>
          <m:sSubPr>
            <m:ctrlPr>
              <w:rPr>
                <w:rFonts w:hAnsi="Cambria Math"/>
              </w:rPr>
            </m:ctrlPr>
          </m:sSubPr>
          <m:e>
            <m:r>
              <w:rPr>
                <w:rFonts w:hAnsi="Cambria Math"/>
              </w:rPr>
              <m:t>F</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2   </m:t>
            </m:r>
          </m:sub>
        </m:sSub>
        <m:sSub>
          <m:sSubPr>
            <m:ctrlPr>
              <w:rPr>
                <w:rFonts w:hAnsi="Cambria Math"/>
              </w:rPr>
            </m:ctrlPr>
          </m:sSubPr>
          <m:e>
            <m:r>
              <w:rPr>
                <w:rFonts w:hAnsi="Cambria Math"/>
              </w:rPr>
              <m:t>P</m:t>
            </m:r>
          </m:e>
          <m:sub>
            <m:r>
              <w:rPr>
                <w:rFonts w:hAnsi="Cambria Math"/>
              </w:rPr>
              <m:t>1</m:t>
            </m:r>
          </m:sub>
        </m:sSub>
        <m:r>
          <w:rPr>
            <w:rFonts w:hAnsi="Cambria Math"/>
          </w:rPr>
          <m:t>&lt;</m:t>
        </m:r>
        <m:sSub>
          <m:sSubPr>
            <m:ctrlPr>
              <w:rPr>
                <w:rFonts w:hAnsi="Cambria Math"/>
              </w:rPr>
            </m:ctrlPr>
          </m:sSubPr>
          <m:e>
            <m:r>
              <w:rPr>
                <w:rFonts w:hAnsi="Cambria Math"/>
              </w:rPr>
              <m:t>P</m:t>
            </m:r>
          </m:e>
          <m:sub>
            <m:r>
              <w:rPr>
                <w:rFonts w:hAnsi="Cambria Math"/>
              </w:rPr>
              <m:t>2</m:t>
            </m:r>
          </m:sub>
        </m:sSub>
      </m:oMath>
      <w:r>
        <w:rPr>
          <w:rFonts w:ascii="Times New Roman" w:eastAsia="Times New Roman" w:hAnsi="Times New Roman" w:cs="Times New Roman"/>
          <w:kern w:val="0"/>
          <w:sz w:val="24"/>
          <w:szCs w:val="24"/>
        </w:rPr>
        <w:br/>
        <w:t xml:space="preserve">C. </w:t>
      </w:r>
      <m:oMath>
        <m:sSub>
          <m:sSubPr>
            <m:ctrlPr>
              <w:rPr>
                <w:rFonts w:hAnsi="Cambria Math"/>
              </w:rPr>
            </m:ctrlPr>
          </m:sSubPr>
          <m:e>
            <m:r>
              <w:rPr>
                <w:rFonts w:hAnsi="Cambria Math"/>
              </w:rPr>
              <m:t>F</m:t>
            </m:r>
          </m:e>
          <m:sub>
            <m:r>
              <w:rPr>
                <w:rFonts w:hAnsi="Cambria Math"/>
              </w:rPr>
              <m:t>1</m:t>
            </m:r>
          </m:sub>
        </m:sSub>
        <m:r>
          <w:rPr>
            <w:rFonts w:hAnsi="Cambria Math"/>
          </w:rPr>
          <m:t>&gt;</m:t>
        </m:r>
        <m:sSub>
          <m:sSubPr>
            <m:ctrlPr>
              <w:rPr>
                <w:rFonts w:hAnsi="Cambria Math"/>
              </w:rPr>
            </m:ctrlPr>
          </m:sSubPr>
          <m:e>
            <m:r>
              <w:rPr>
                <w:rFonts w:hAnsi="Cambria Math"/>
              </w:rPr>
              <m:t>F</m:t>
            </m:r>
          </m:e>
          <m:sub>
            <m:r>
              <w:rPr>
                <w:rFonts w:hAnsi="Cambria Math"/>
              </w:rPr>
              <m:t>2</m:t>
            </m:r>
          </m:sub>
        </m:sSub>
      </m:oMath>
      <w:r>
        <w:rPr>
          <w:rFonts w:ascii="Times New Roman" w:eastAsia="Times New Roman" w:hAnsi="Times New Roman" w:cs="Times New Roman"/>
          <w:kern w:val="0"/>
          <w:szCs w:val="21"/>
        </w:rPr>
        <w:t> </w:t>
      </w:r>
      <m:oMath>
        <m:sSub>
          <m:sSubPr>
            <m:ctrlPr>
              <w:rPr>
                <w:rFonts w:hAnsi="Cambria Math"/>
              </w:rPr>
            </m:ctrlPr>
          </m:sSubPr>
          <m:e>
            <m:r>
              <w:rPr>
                <w:rFonts w:hAnsi="Cambria Math"/>
              </w:rPr>
              <m:t>P</m:t>
            </m:r>
          </m:e>
          <m:sub>
            <m:r>
              <w:rPr>
                <w:rFonts w:hAnsi="Cambria Math"/>
              </w:rPr>
              <m:t>1</m:t>
            </m:r>
          </m:sub>
        </m:sSub>
        <m:r>
          <w:rPr>
            <w:rFonts w:hAnsi="Cambria Math"/>
          </w:rPr>
          <m:t>&gt;</m:t>
        </m:r>
        <m:sSub>
          <m:sSubPr>
            <m:ctrlPr>
              <w:rPr>
                <w:rFonts w:hAnsi="Cambria Math"/>
              </w:rPr>
            </m:ctrlPr>
          </m:sSubPr>
          <m:e>
            <m:r>
              <w:rPr>
                <w:rFonts w:hAnsi="Cambria Math"/>
              </w:rPr>
              <m:t>P</m:t>
            </m:r>
          </m:e>
          <m:sub>
            <m:r>
              <w:rPr>
                <w:rFonts w:hAnsi="Cambria Math"/>
              </w:rPr>
              <m:t>2</m:t>
            </m:r>
          </m:sub>
        </m:sSub>
      </m:oMath>
      <w:r>
        <w:rPr>
          <w:rFonts w:ascii="Times New Roman" w:eastAsia="Times New Roman" w:hAnsi="Times New Roman" w:cs="Times New Roman"/>
          <w:kern w:val="0"/>
          <w:sz w:val="24"/>
          <w:szCs w:val="24"/>
        </w:rPr>
        <w:tab/>
        <w:t xml:space="preserve">D. </w:t>
      </w:r>
      <m:oMath>
        <m:sSub>
          <m:sSubPr>
            <m:ctrlPr>
              <w:rPr>
                <w:rFonts w:hAnsi="Cambria Math"/>
              </w:rPr>
            </m:ctrlPr>
          </m:sSubPr>
          <m:e>
            <m:r>
              <w:rPr>
                <w:rFonts w:hAnsi="Cambria Math"/>
              </w:rPr>
              <m:t>F</m:t>
            </m:r>
          </m:e>
          <m:sub>
            <m:r>
              <w:rPr>
                <w:rFonts w:hAnsi="Cambria Math"/>
              </w:rPr>
              <m:t>1</m:t>
            </m:r>
          </m:sub>
        </m:sSub>
        <m:r>
          <w:rPr>
            <w:rFonts w:hAnsi="Cambria Math"/>
          </w:rPr>
          <m:t>&lt;</m:t>
        </m:r>
        <m:sSub>
          <m:sSubPr>
            <m:ctrlPr>
              <w:rPr>
                <w:rFonts w:hAnsi="Cambria Math"/>
              </w:rPr>
            </m:ctrlPr>
          </m:sSubPr>
          <m:e>
            <m:r>
              <w:rPr>
                <w:rFonts w:hAnsi="Cambria Math"/>
              </w:rPr>
              <m:t>F</m:t>
            </m:r>
          </m:e>
          <m:sub>
            <m:r>
              <w:rPr>
                <w:rFonts w:hAnsi="Cambria Math"/>
              </w:rPr>
              <m:t>2</m:t>
            </m:r>
          </m:sub>
        </m:sSub>
      </m:oMath>
      <w:r>
        <w:rPr>
          <w:rFonts w:ascii="Times New Roman" w:eastAsia="Times New Roman" w:hAnsi="Times New Roman" w:cs="Times New Roman"/>
          <w:kern w:val="0"/>
          <w:szCs w:val="21"/>
        </w:rPr>
        <w:t>   </w:t>
      </w:r>
      <m:oMath>
        <m:sSub>
          <m:sSubPr>
            <m:ctrlPr>
              <w:rPr>
                <w:rFonts w:hAnsi="Cambria Math"/>
              </w:rPr>
            </m:ctrlPr>
          </m:sSubPr>
          <m:e>
            <m:r>
              <w:rPr>
                <w:rFonts w:hAnsi="Cambria Math"/>
              </w:rPr>
              <m:t>P</m:t>
            </m:r>
          </m:e>
          <m:sub>
            <m:r>
              <w:rPr>
                <w:rFonts w:hAnsi="Cambria Math"/>
              </w:rPr>
              <m:t>1</m:t>
            </m:r>
          </m:sub>
        </m:sSub>
        <m:r>
          <w:rPr>
            <w:rFonts w:hAnsi="Cambria Math"/>
          </w:rPr>
          <m:t>&gt;</m:t>
        </m:r>
        <m:sSub>
          <m:sSubPr>
            <m:ctrlPr>
              <w:rPr>
                <w:rFonts w:hAnsi="Cambria Math"/>
              </w:rPr>
            </m:ctrlPr>
          </m:sSubPr>
          <m:e>
            <m:r>
              <w:rPr>
                <w:rFonts w:hAnsi="Cambria Math"/>
              </w:rPr>
              <m:t>P</m:t>
            </m:r>
          </m:e>
          <m:sub>
            <m:r>
              <w:rPr>
                <w:rFonts w:hAnsi="Cambria Math"/>
              </w:rPr>
              <m:t>2</m:t>
            </m:r>
          </m:sub>
        </m:sSub>
      </m:oMath>
    </w:p>
    <w:p w:rsidR="00E3729B" w:rsidRDefault="00E66E69" w:rsidP="00E3729B">
      <w:pPr>
        <w:spacing w:line="360" w:lineRule="auto"/>
        <w:textAlignment w:val="center"/>
        <w:rPr>
          <w:rFonts w:ascii="Times New Roman" w:eastAsia="Times New Roman" w:hAnsi="Times New Roman" w:cs="Times New Roman"/>
          <w:kern w:val="0"/>
          <w:sz w:val="24"/>
          <w:szCs w:val="24"/>
        </w:rPr>
      </w:pPr>
      <w:r>
        <w:rPr>
          <w:rFonts w:ascii="宋体" w:cs="宋体"/>
          <w:color w:val="3333FF"/>
          <w:kern w:val="0"/>
          <w:szCs w:val="21"/>
        </w:rPr>
        <w:t>【答案】</w:t>
      </w:r>
      <w:r>
        <w:rPr>
          <w:rStyle w:val="latexlinear"/>
          <w:rFonts w:ascii="Times New Roman" w:eastAsia="Times New Roman" w:hAnsi="Times New Roman" w:cs="Times New Roman"/>
          <w:i/>
          <w:iCs/>
          <w:kern w:val="0"/>
          <w:szCs w:val="21"/>
        </w:rPr>
        <w:t>B</w:t>
      </w:r>
    </w:p>
    <w:p w:rsidR="00E3729B" w:rsidRDefault="00E66E69" w:rsidP="00E3729B">
      <w:pPr>
        <w:spacing w:line="360" w:lineRule="auto"/>
        <w:textAlignment w:val="center"/>
        <w:rPr>
          <w:rFonts w:ascii="Times New Roman" w:eastAsia="Times New Roman" w:hAnsi="Times New Roman" w:cs="Times New Roman"/>
          <w:kern w:val="0"/>
          <w:sz w:val="24"/>
          <w:szCs w:val="24"/>
        </w:rPr>
      </w:pPr>
      <w:r>
        <w:rPr>
          <w:rFonts w:ascii="宋体" w:cs="宋体"/>
          <w:color w:val="3333FF"/>
          <w:kern w:val="0"/>
          <w:szCs w:val="21"/>
        </w:rPr>
        <w:t>【解析】</w:t>
      </w:r>
      <w:r>
        <w:rPr>
          <w:rFonts w:ascii="宋体" w:cs="宋体"/>
          <w:kern w:val="0"/>
          <w:szCs w:val="21"/>
        </w:rPr>
        <w:t>解：由图象甲可知，物体作匀速直线运动，速度大小为</w:t>
      </w:r>
      <m:oMath>
        <m:sSub>
          <m:sSubPr>
            <m:ctrlPr>
              <w:rPr>
                <w:rFonts w:hAnsi="Cambria Math"/>
              </w:rPr>
            </m:ctrlPr>
          </m:sSubPr>
          <m:e>
            <m:r>
              <w:rPr>
                <w:rFonts w:hAnsi="Cambria Math"/>
              </w:rPr>
              <m:t>v</m:t>
            </m:r>
          </m:e>
          <m:sub>
            <m:r>
              <w:rPr>
                <w:rFonts w:hAnsi="Cambria Math"/>
              </w:rPr>
              <m:t>甲</m:t>
            </m:r>
          </m:sub>
        </m:sSub>
        <m:r>
          <w:rPr>
            <w:rFonts w:hAnsi="Cambria Math"/>
          </w:rPr>
          <m:t>=</m:t>
        </m:r>
        <m:f>
          <m:fPr>
            <m:ctrlPr>
              <w:rPr>
                <w:rFonts w:hAnsi="Cambria Math"/>
              </w:rPr>
            </m:ctrlPr>
          </m:fPr>
          <m:num>
            <m:sSub>
              <m:sSubPr>
                <m:ctrlPr>
                  <w:rPr>
                    <w:rFonts w:hAnsi="Cambria Math"/>
                  </w:rPr>
                </m:ctrlPr>
              </m:sSubPr>
              <m:e>
                <m:r>
                  <w:rPr>
                    <w:rFonts w:hAnsi="Cambria Math"/>
                  </w:rPr>
                  <m:t>s</m:t>
                </m:r>
              </m:e>
              <m:sub>
                <m:r>
                  <m:rPr>
                    <m:sty m:val="p"/>
                  </m:rPr>
                  <w:rPr>
                    <w:rFonts w:hAnsi="Cambria Math"/>
                  </w:rPr>
                  <m:t>甲</m:t>
                </m:r>
              </m:sub>
            </m:sSub>
          </m:num>
          <m:den>
            <m:sSub>
              <m:sSubPr>
                <m:ctrlPr>
                  <w:rPr>
                    <w:rFonts w:hAnsi="Cambria Math"/>
                  </w:rPr>
                </m:ctrlPr>
              </m:sSubPr>
              <m:e>
                <m:r>
                  <w:rPr>
                    <w:rFonts w:hAnsi="Cambria Math"/>
                  </w:rPr>
                  <m:t>t</m:t>
                </m:r>
              </m:e>
              <m:sub>
                <m:r>
                  <m:rPr>
                    <m:sty m:val="p"/>
                  </m:rPr>
                  <w:rPr>
                    <w:rFonts w:hAnsi="Cambria Math"/>
                  </w:rPr>
                  <m:t>甲</m:t>
                </m:r>
              </m:sub>
            </m:sSub>
          </m:den>
        </m:f>
        <m:r>
          <w:rPr>
            <w:rFonts w:hAnsi="Cambria Math"/>
          </w:rPr>
          <m:t>=</m:t>
        </m:r>
        <m:f>
          <m:fPr>
            <m:ctrlPr>
              <w:rPr>
                <w:rFonts w:hAnsi="Cambria Math"/>
              </w:rPr>
            </m:ctrlPr>
          </m:fPr>
          <m:num>
            <m:r>
              <w:rPr>
                <w:rFonts w:hAnsi="Cambria Math"/>
              </w:rPr>
              <m:t>4</m:t>
            </m:r>
            <m:r>
              <w:rPr>
                <w:rFonts w:hAnsi="Cambria Math"/>
              </w:rPr>
              <m:t>m</m:t>
            </m:r>
          </m:num>
          <m:den>
            <m:r>
              <w:rPr>
                <w:rFonts w:hAnsi="Cambria Math"/>
              </w:rPr>
              <m:t>2</m:t>
            </m:r>
            <m:r>
              <w:rPr>
                <w:rFonts w:hAnsi="Cambria Math"/>
              </w:rPr>
              <m:t>s</m:t>
            </m:r>
          </m:den>
        </m:f>
        <m:r>
          <w:rPr>
            <w:rFonts w:hAnsi="Cambria Math"/>
          </w:rPr>
          <m:t>=2</m:t>
        </m:r>
        <m:r>
          <w:rPr>
            <w:rFonts w:hAnsi="Cambria Math"/>
          </w:rPr>
          <m:t>m</m:t>
        </m:r>
        <m:r>
          <w:rPr>
            <w:rFonts w:hAnsi="Cambria Math"/>
          </w:rPr>
          <m:t>/</m:t>
        </m:r>
        <m:r>
          <w:rPr>
            <w:rFonts w:hAnsi="Cambria Math"/>
          </w:rPr>
          <m:t>s</m:t>
        </m:r>
      </m:oMath>
      <w:r>
        <w:rPr>
          <w:rFonts w:ascii="宋体" w:cs="宋体"/>
          <w:kern w:val="0"/>
          <w:szCs w:val="21"/>
        </w:rPr>
        <w:t>；</w:t>
      </w:r>
      <w:r>
        <w:rPr>
          <w:rFonts w:ascii="宋体" w:cs="宋体"/>
          <w:kern w:val="0"/>
          <w:szCs w:val="21"/>
        </w:rPr>
        <w:br/>
      </w:r>
      <w:r>
        <w:rPr>
          <w:rFonts w:ascii="宋体" w:cs="宋体"/>
          <w:kern w:val="0"/>
          <w:szCs w:val="21"/>
        </w:rPr>
        <w:t>由</w:t>
      </w:r>
      <m:oMath>
        <m:r>
          <w:rPr>
            <w:rFonts w:hAnsi="Cambria Math"/>
          </w:rPr>
          <m:t>v</m:t>
        </m:r>
        <m:r>
          <w:rPr>
            <w:rFonts w:hAnsi="Cambria Math"/>
          </w:rPr>
          <m:t>-</m:t>
        </m:r>
        <m:r>
          <w:rPr>
            <w:rFonts w:hAnsi="Cambria Math"/>
          </w:rPr>
          <m:t>t</m:t>
        </m:r>
      </m:oMath>
      <w:r>
        <w:rPr>
          <w:rFonts w:ascii="宋体" w:cs="宋体"/>
          <w:kern w:val="0"/>
          <w:szCs w:val="21"/>
        </w:rPr>
        <w:t>图象乙可知，物体的速度保持不变，即物体做匀速直线运动，速度大小为</w:t>
      </w:r>
      <m:oMath>
        <m:sSub>
          <m:sSubPr>
            <m:ctrlPr>
              <w:rPr>
                <w:rFonts w:hAnsi="Cambria Math"/>
              </w:rPr>
            </m:ctrlPr>
          </m:sSubPr>
          <m:e>
            <m:r>
              <w:rPr>
                <w:rFonts w:hAnsi="Cambria Math"/>
              </w:rPr>
              <m:t>v</m:t>
            </m:r>
          </m:e>
          <m:sub>
            <m:r>
              <w:rPr>
                <w:rFonts w:hAnsi="Cambria Math"/>
              </w:rPr>
              <m:t>乙</m:t>
            </m:r>
          </m:sub>
        </m:sSub>
        <m:r>
          <w:rPr>
            <w:rFonts w:hAnsi="Cambria Math"/>
          </w:rPr>
          <m:t>=4</m:t>
        </m:r>
        <m:r>
          <w:rPr>
            <w:rFonts w:hAnsi="Cambria Math"/>
          </w:rPr>
          <m:t>m</m:t>
        </m:r>
        <m:r>
          <w:rPr>
            <w:rFonts w:hAnsi="Cambria Math"/>
          </w:rPr>
          <m:t>/</m:t>
        </m:r>
        <m:r>
          <w:rPr>
            <w:rFonts w:hAnsi="Cambria Math"/>
          </w:rPr>
          <m:t>s</m:t>
        </m:r>
      </m:oMath>
      <w:r>
        <w:rPr>
          <w:rFonts w:ascii="宋体" w:cs="宋体"/>
          <w:kern w:val="0"/>
          <w:szCs w:val="21"/>
        </w:rPr>
        <w:t>；</w:t>
      </w:r>
      <w:r>
        <w:rPr>
          <w:rFonts w:ascii="宋体" w:cs="宋体"/>
          <w:kern w:val="0"/>
          <w:szCs w:val="21"/>
        </w:rPr>
        <w:br/>
      </w:r>
      <w:r>
        <w:rPr>
          <w:rFonts w:ascii="宋体" w:cs="宋体"/>
          <w:kern w:val="0"/>
          <w:szCs w:val="21"/>
        </w:rPr>
        <w:t>因为两次都是匀速直线运动，根据二力平衡条件可知，推力都等于摩擦力，摩擦力没变，故受到的水平推力为</w:t>
      </w:r>
      <m:oMath>
        <m:sSub>
          <m:sSubPr>
            <m:ctrlPr>
              <w:rPr>
                <w:rFonts w:hAnsi="Cambria Math"/>
              </w:rPr>
            </m:ctrlPr>
          </m:sSubPr>
          <m:e>
            <m:r>
              <w:rPr>
                <w:rFonts w:hAnsi="Cambria Math"/>
              </w:rPr>
              <m:t>F</m:t>
            </m:r>
          </m:e>
          <m:sub>
            <m:r>
              <w:rPr>
                <w:rFonts w:hAnsi="Cambria Math"/>
              </w:rPr>
              <m:t>1</m:t>
            </m:r>
          </m:sub>
        </m:sSub>
        <m:r>
          <w:rPr>
            <w:rFonts w:hAnsi="Cambria Math"/>
          </w:rPr>
          <m:t>=</m:t>
        </m:r>
        <m:sSub>
          <m:sSubPr>
            <m:ctrlPr>
              <w:rPr>
                <w:rFonts w:hAnsi="Cambria Math"/>
              </w:rPr>
            </m:ctrlPr>
          </m:sSubPr>
          <m:e>
            <m:r>
              <w:rPr>
                <w:rFonts w:hAnsi="Cambria Math"/>
              </w:rPr>
              <m:t>F</m:t>
            </m:r>
          </m:e>
          <m:sub>
            <m:r>
              <w:rPr>
                <w:rFonts w:hAnsi="Cambria Math"/>
              </w:rPr>
              <m:t>2</m:t>
            </m:r>
          </m:sub>
        </m:sSub>
      </m:oMath>
      <w:r>
        <w:rPr>
          <w:rFonts w:ascii="宋体" w:cs="宋体"/>
          <w:kern w:val="0"/>
          <w:szCs w:val="21"/>
        </w:rPr>
        <w:t>；</w:t>
      </w:r>
      <w:r>
        <w:rPr>
          <w:rFonts w:ascii="宋体" w:cs="宋体"/>
          <w:kern w:val="0"/>
          <w:szCs w:val="21"/>
        </w:rPr>
        <w:br/>
      </w:r>
      <w:r>
        <w:rPr>
          <w:rFonts w:ascii="宋体" w:cs="宋体"/>
          <w:kern w:val="0"/>
          <w:szCs w:val="21"/>
        </w:rPr>
        <w:t>已知</w:t>
      </w:r>
      <m:oMath>
        <m:sSub>
          <m:sSubPr>
            <m:ctrlPr>
              <w:rPr>
                <w:rFonts w:hAnsi="Cambria Math"/>
              </w:rPr>
            </m:ctrlPr>
          </m:sSubPr>
          <m:e>
            <m:r>
              <w:rPr>
                <w:rFonts w:hAnsi="Cambria Math"/>
              </w:rPr>
              <m:t>v</m:t>
            </m:r>
          </m:e>
          <m:sub>
            <m:r>
              <w:rPr>
                <w:rFonts w:hAnsi="Cambria Math"/>
              </w:rPr>
              <m:t>甲</m:t>
            </m:r>
          </m:sub>
        </m:sSub>
        <m:r>
          <w:rPr>
            <w:rFonts w:hAnsi="Cambria Math"/>
          </w:rPr>
          <m:t>&lt;</m:t>
        </m:r>
        <m:sSub>
          <m:sSubPr>
            <m:ctrlPr>
              <w:rPr>
                <w:rFonts w:hAnsi="Cambria Math"/>
              </w:rPr>
            </m:ctrlPr>
          </m:sSubPr>
          <m:e>
            <m:r>
              <w:rPr>
                <w:rFonts w:hAnsi="Cambria Math"/>
              </w:rPr>
              <m:t>v</m:t>
            </m:r>
          </m:e>
          <m:sub>
            <m:r>
              <w:rPr>
                <w:rFonts w:hAnsi="Cambria Math"/>
              </w:rPr>
              <m:t>乙</m:t>
            </m:r>
          </m:sub>
        </m:sSub>
      </m:oMath>
      <w:r>
        <w:rPr>
          <w:rFonts w:ascii="宋体" w:cs="宋体"/>
          <w:kern w:val="0"/>
          <w:szCs w:val="21"/>
        </w:rPr>
        <w:t>，由</w:t>
      </w:r>
      <m:oMath>
        <m:r>
          <w:rPr>
            <w:rFonts w:hAnsi="Cambria Math"/>
          </w:rPr>
          <m:t>P</m:t>
        </m:r>
        <m:r>
          <w:rPr>
            <w:rFonts w:hAnsi="Cambria Math"/>
          </w:rPr>
          <m:t>=</m:t>
        </m:r>
        <m:f>
          <m:fPr>
            <m:ctrlPr>
              <w:rPr>
                <w:rFonts w:hAnsi="Cambria Math"/>
              </w:rPr>
            </m:ctrlPr>
          </m:fPr>
          <m:num>
            <m:r>
              <w:rPr>
                <w:rFonts w:hAnsi="Cambria Math"/>
              </w:rPr>
              <m:t>W</m:t>
            </m:r>
          </m:num>
          <m:den>
            <m:r>
              <w:rPr>
                <w:rFonts w:hAnsi="Cambria Math"/>
              </w:rPr>
              <m:t>t</m:t>
            </m:r>
          </m:den>
        </m:f>
        <m:r>
          <w:rPr>
            <w:rFonts w:hAnsi="Cambria Math"/>
          </w:rPr>
          <m:t>=</m:t>
        </m:r>
        <m:f>
          <m:fPr>
            <m:ctrlPr>
              <w:rPr>
                <w:rFonts w:hAnsi="Cambria Math"/>
              </w:rPr>
            </m:ctrlPr>
          </m:fPr>
          <m:num>
            <m:r>
              <w:rPr>
                <w:rFonts w:hAnsi="Cambria Math"/>
              </w:rPr>
              <m:t>Fs</m:t>
            </m:r>
          </m:num>
          <m:den>
            <m:r>
              <w:rPr>
                <w:rFonts w:hAnsi="Cambria Math"/>
              </w:rPr>
              <m:t>t</m:t>
            </m:r>
          </m:den>
        </m:f>
        <m:r>
          <w:rPr>
            <w:rFonts w:hAnsi="Cambria Math"/>
          </w:rPr>
          <m:t>=</m:t>
        </m:r>
        <m:r>
          <w:rPr>
            <w:rFonts w:hAnsi="Cambria Math"/>
          </w:rPr>
          <m:t>Fv</m:t>
        </m:r>
      </m:oMath>
      <w:r>
        <w:rPr>
          <w:rFonts w:ascii="宋体" w:cs="宋体"/>
          <w:kern w:val="0"/>
          <w:szCs w:val="21"/>
        </w:rPr>
        <w:t>可得，两次推力的功率</w:t>
      </w:r>
      <m:oMath>
        <m:sSub>
          <m:sSubPr>
            <m:ctrlPr>
              <w:rPr>
                <w:rFonts w:hAnsi="Cambria Math"/>
              </w:rPr>
            </m:ctrlPr>
          </m:sSubPr>
          <m:e>
            <m:r>
              <w:rPr>
                <w:rFonts w:hAnsi="Cambria Math"/>
              </w:rPr>
              <m:t>P</m:t>
            </m:r>
          </m:e>
          <m:sub>
            <m:r>
              <w:rPr>
                <w:rFonts w:hAnsi="Cambria Math"/>
              </w:rPr>
              <m:t>1</m:t>
            </m:r>
          </m:sub>
        </m:sSub>
        <m:r>
          <w:rPr>
            <w:rFonts w:hAnsi="Cambria Math"/>
          </w:rPr>
          <m:t>&lt;</m:t>
        </m:r>
        <m:sSub>
          <m:sSubPr>
            <m:ctrlPr>
              <w:rPr>
                <w:rFonts w:hAnsi="Cambria Math"/>
              </w:rPr>
            </m:ctrlPr>
          </m:sSubPr>
          <m:e>
            <m:r>
              <w:rPr>
                <w:rFonts w:hAnsi="Cambria Math"/>
              </w:rPr>
              <m:t>P</m:t>
            </m:r>
          </m:e>
          <m:sub>
            <m:r>
              <w:rPr>
                <w:rFonts w:hAnsi="Cambria Math"/>
              </w:rPr>
              <m:t>2</m:t>
            </m:r>
          </m:sub>
        </m:sSub>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13" w:name="topic_c06542c1-ca4c-48a4-93de-3fecd7d0de"/>
      <w:r>
        <w:rPr>
          <w:rFonts w:ascii="宋体" w:cs="宋体"/>
          <w:kern w:val="0"/>
          <w:szCs w:val="21"/>
        </w:rPr>
        <w:t>如图所示，竖直放置的弹簧下端固定在水平地面上，有一物体在弹簧正上方由静止下落，若不计空气阻力，则在下落过程中</w:t>
      </w:r>
      <m:oMath>
        <m:r>
          <w:rPr>
            <w:rFonts w:hAnsi="Cambria Math"/>
          </w:rPr>
          <m:t>(    )</m:t>
        </m:r>
      </m:oMath>
      <w:r>
        <w:rPr>
          <w:rFonts w:ascii="Times New Roman" w:eastAsia="Times New Roman" w:hAnsi="Times New Roman" w:cs="Times New Roman"/>
          <w:kern w:val="0"/>
          <w:sz w:val="24"/>
          <w:szCs w:val="24"/>
        </w:rPr>
        <w:br/>
      </w:r>
      <w:bookmarkEnd w:id="13"/>
    </w:p>
    <w:p w:rsidR="00510B68" w:rsidRDefault="00E66E69" w:rsidP="00E3729B">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noProof/>
          <w:kern w:val="0"/>
          <w:sz w:val="24"/>
          <w:szCs w:val="24"/>
        </w:rPr>
        <w:lastRenderedPageBreak/>
        <w:drawing>
          <wp:anchor distT="0" distB="0" distL="114300" distR="114300" simplePos="0" relativeHeight="251675648" behindDoc="1" locked="0" layoutInCell="1" allowOverlap="1">
            <wp:simplePos x="0" y="0"/>
            <wp:positionH relativeFrom="column">
              <wp:posOffset>5400675</wp:posOffset>
            </wp:positionH>
            <wp:positionV relativeFrom="paragraph">
              <wp:posOffset>266700</wp:posOffset>
            </wp:positionV>
            <wp:extent cx="495300" cy="962025"/>
            <wp:effectExtent l="0" t="0" r="0" b="9525"/>
            <wp:wrapTight wrapText="bothSides">
              <wp:wrapPolygon edited="0">
                <wp:start x="0" y="0"/>
                <wp:lineTo x="0" y="21386"/>
                <wp:lineTo x="20769" y="21386"/>
                <wp:lineTo x="20769" y="0"/>
                <wp:lineTo x="0" y="0"/>
              </wp:wrapPolygon>
            </wp:wrapTight>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054123"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49530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E3729B">
        <w:rPr>
          <w:rFonts w:ascii="Times New Roman" w:eastAsia="Times New Roman" w:hAnsi="Times New Roman" w:cs="Times New Roman"/>
          <w:kern w:val="0"/>
          <w:sz w:val="24"/>
          <w:szCs w:val="24"/>
        </w:rPr>
        <w:t xml:space="preserve">A. </w:t>
      </w:r>
      <w:r w:rsidR="00E3729B">
        <w:rPr>
          <w:rFonts w:ascii="宋体" w:cs="宋体"/>
          <w:kern w:val="0"/>
          <w:szCs w:val="21"/>
        </w:rPr>
        <w:t>刚下落时，物体的速度最大</w:t>
      </w:r>
    </w:p>
    <w:p w:rsidR="00510B68" w:rsidRDefault="00E66E69" w:rsidP="00E3729B">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w:r>
        <w:rPr>
          <w:rFonts w:ascii="宋体" w:cs="宋体"/>
          <w:kern w:val="0"/>
          <w:szCs w:val="21"/>
        </w:rPr>
        <w:t>刚接触弹簧时，物体的速度最大</w:t>
      </w:r>
    </w:p>
    <w:p w:rsidR="00510B68" w:rsidRDefault="00E66E69" w:rsidP="00E3729B">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C. </w:t>
      </w:r>
      <w:r>
        <w:rPr>
          <w:rFonts w:ascii="宋体" w:cs="宋体"/>
          <w:kern w:val="0"/>
          <w:szCs w:val="21"/>
        </w:rPr>
        <w:t>落到最下端时，物体的速度最大</w:t>
      </w:r>
    </w:p>
    <w:p w:rsidR="00E3729B" w:rsidRDefault="00E66E69" w:rsidP="00E3729B">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D. </w:t>
      </w:r>
      <w:r>
        <w:rPr>
          <w:rFonts w:ascii="宋体" w:cs="宋体"/>
          <w:kern w:val="0"/>
          <w:szCs w:val="21"/>
        </w:rPr>
        <w:t>当弹簧的弹力等于物体重力时，物体的速度最大</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D</w:t>
      </w:r>
    </w:p>
    <w:p w:rsidR="00E3729B" w:rsidRPr="00510B68" w:rsidRDefault="00E66E69" w:rsidP="00510B68">
      <w:pPr>
        <w:spacing w:line="360" w:lineRule="auto"/>
        <w:textAlignment w:val="center"/>
        <w:rPr>
          <w:rFonts w:ascii="Times New Roman" w:eastAsiaTheme="minorEastAsia" w:hAnsi="Times New Roman" w:cs="Times New Roman"/>
          <w:kern w:val="0"/>
          <w:sz w:val="24"/>
          <w:szCs w:val="24"/>
        </w:rPr>
      </w:pPr>
      <w:r w:rsidRPr="00510B68">
        <w:rPr>
          <w:rFonts w:ascii="宋体" w:cs="宋体"/>
          <w:color w:val="FF0000"/>
          <w:kern w:val="0"/>
          <w:szCs w:val="21"/>
        </w:rPr>
        <w:t>【解析】</w:t>
      </w:r>
      <w:r w:rsidRPr="00510B68">
        <w:rPr>
          <w:rFonts w:ascii="Times New Roman" w:eastAsia="Times New Roman" w:hAnsi="Times New Roman" w:cs="Times New Roman"/>
          <w:i/>
          <w:iCs/>
          <w:color w:val="FF0000"/>
          <w:kern w:val="0"/>
          <w:szCs w:val="21"/>
        </w:rPr>
        <w:t>A</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物体刚下落时，物体的速度为零。不符合题意。</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B</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刚接触弹簧时，弹力小于重力，物体还在进行加速运动，物体的速度还在增大。不符合题意。</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C</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物体落到最下端，物体的速度为零。不符合题意。</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D</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当弹簧的弹力等于物体的重力时，物体的速度最大。符合题意。</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14" w:name="topic_8aac8219-d1ce-425a-bd3c-cdcca9244e"/>
      <w:r>
        <w:rPr>
          <w:rFonts w:ascii="宋体" w:cs="宋体"/>
          <w:kern w:val="0"/>
          <w:szCs w:val="21"/>
        </w:rPr>
        <w:t>在停车场，甲、乙两辆轿车由于驾驶员的疏忽大意而发生了碰撞，甲车司机感觉背部受到挤压，乙车司机身体向前倾斜，下列分析判断正确的是</w:t>
      </w:r>
      <m:oMath>
        <m:r>
          <w:rPr>
            <w:rFonts w:hAnsi="Cambria Math"/>
          </w:rPr>
          <m:t>(    )</m:t>
        </m:r>
      </m:oMath>
      <w:bookmarkEnd w:id="14"/>
    </w:p>
    <w:p w:rsidR="00E3729B" w:rsidRDefault="00E66E69" w:rsidP="00E3729B">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甲车静止，乙车运动，乙车尾撞击甲车尾</w:t>
      </w:r>
      <w:r>
        <w:rPr>
          <w:rFonts w:ascii="Times New Roman" w:eastAsia="Times New Roman" w:hAnsi="Times New Roman" w:cs="Times New Roman"/>
          <w:kern w:val="0"/>
          <w:sz w:val="24"/>
          <w:szCs w:val="24"/>
        </w:rPr>
        <w:br/>
        <w:t xml:space="preserve">B. </w:t>
      </w:r>
      <w:r>
        <w:rPr>
          <w:rFonts w:ascii="宋体" w:cs="宋体"/>
          <w:kern w:val="0"/>
          <w:szCs w:val="21"/>
        </w:rPr>
        <w:t>甲车静止，乙车运动，乙车头撞击甲车尾</w:t>
      </w:r>
      <w:r>
        <w:rPr>
          <w:rFonts w:ascii="Times New Roman" w:eastAsia="Times New Roman" w:hAnsi="Times New Roman" w:cs="Times New Roman"/>
          <w:kern w:val="0"/>
          <w:sz w:val="24"/>
          <w:szCs w:val="24"/>
        </w:rPr>
        <w:br/>
        <w:t xml:space="preserve">C. </w:t>
      </w:r>
      <w:r>
        <w:rPr>
          <w:rFonts w:ascii="宋体" w:cs="宋体"/>
          <w:kern w:val="0"/>
          <w:szCs w:val="21"/>
        </w:rPr>
        <w:t>甲车运动，乙车静止，甲车头撞击乙车尾</w:t>
      </w:r>
      <w:r>
        <w:rPr>
          <w:rFonts w:ascii="Times New Roman" w:eastAsia="Times New Roman" w:hAnsi="Times New Roman" w:cs="Times New Roman"/>
          <w:kern w:val="0"/>
          <w:sz w:val="24"/>
          <w:szCs w:val="24"/>
        </w:rPr>
        <w:br/>
        <w:t xml:space="preserve">D. </w:t>
      </w:r>
      <w:r>
        <w:rPr>
          <w:rFonts w:ascii="宋体" w:cs="宋体"/>
          <w:kern w:val="0"/>
          <w:szCs w:val="21"/>
        </w:rPr>
        <w:t>甲车运动，乙车静止，甲车尾撞击乙车尾</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B</w:t>
      </w:r>
    </w:p>
    <w:p w:rsidR="00E3729B" w:rsidRPr="00510B68" w:rsidRDefault="00E66E69" w:rsidP="00E3729B">
      <w:pPr>
        <w:spacing w:line="360" w:lineRule="auto"/>
        <w:textAlignment w:val="center"/>
        <w:rPr>
          <w:rFonts w:ascii="Times New Roman" w:eastAsiaTheme="minorEastAsia" w:hAnsi="Times New Roman" w:cs="Times New Roman"/>
          <w:color w:val="FF0000"/>
          <w:kern w:val="0"/>
          <w:sz w:val="24"/>
          <w:szCs w:val="24"/>
        </w:rPr>
      </w:pPr>
      <w:r w:rsidRPr="00510B68">
        <w:rPr>
          <w:rFonts w:ascii="宋体" w:cs="宋体"/>
          <w:color w:val="FF0000"/>
          <w:kern w:val="0"/>
          <w:szCs w:val="21"/>
        </w:rPr>
        <w:t>【解析】由于甲车司机的背部受到挤压，故应该是甲车司机相对于甲车向后运动，故有两种可能：第一种情况甲车原来静止，甲车的车尾受到后</w:t>
      </w:r>
      <w:r w:rsidRPr="00510B68">
        <w:rPr>
          <w:rFonts w:ascii="宋体" w:cs="宋体"/>
          <w:color w:val="FF0000"/>
          <w:kern w:val="0"/>
          <w:szCs w:val="21"/>
        </w:rPr>
        <w:t>面的撞击而突然向前运动而甲车司机由于惯性保持不动，即相对于甲车向后运动而使背部受到挤压；第二种情况甲车向后倒车，甲的车尾撞到乙车的车头上而停止运动，而甲车司机由于惯性继续向后运动而使背部受到挤压；</w:t>
      </w:r>
      <w:r w:rsidRPr="00510B68">
        <w:rPr>
          <w:rFonts w:ascii="宋体" w:cs="宋体"/>
          <w:color w:val="FF0000"/>
          <w:kern w:val="0"/>
          <w:szCs w:val="21"/>
        </w:rPr>
        <w:br/>
      </w:r>
      <w:r w:rsidRPr="00510B68">
        <w:rPr>
          <w:rFonts w:ascii="宋体" w:cs="宋体"/>
          <w:color w:val="FF0000"/>
          <w:kern w:val="0"/>
          <w:szCs w:val="21"/>
        </w:rPr>
        <w:t>乙车司机身体向前倾斜，应该是乙车司机相对于乙车向前运动，故也有两种可能：第一种是乙车向前运动车头撞到甲车的车尾而停止，而乙车司机由于惯性继续向前运动而撞到乙车上造成身体向前倾斜；第二种可能是乙车静止，乙车车头由于受到撞击而向后运动，而司机由于惯性保持静止而造成乙车司机身体向前倾斜。</w:t>
      </w:r>
      <w:r w:rsidRPr="00510B68">
        <w:rPr>
          <w:rFonts w:ascii="宋体" w:cs="宋体"/>
          <w:color w:val="FF0000"/>
          <w:kern w:val="0"/>
          <w:szCs w:val="21"/>
        </w:rPr>
        <w:br/>
      </w:r>
      <w:r w:rsidRPr="00510B68">
        <w:rPr>
          <w:rFonts w:ascii="宋体" w:cs="宋体"/>
          <w:color w:val="FF0000"/>
          <w:kern w:val="0"/>
          <w:szCs w:val="21"/>
        </w:rPr>
        <w:t>综上分析：故只有</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正确。</w:t>
      </w:r>
      <w:r w:rsidRPr="00510B68">
        <w:rPr>
          <w:rFonts w:ascii="宋体" w:cs="宋体"/>
          <w:color w:val="FF0000"/>
          <w:kern w:val="0"/>
          <w:szCs w:val="21"/>
        </w:rPr>
        <w:br/>
      </w:r>
      <w:r w:rsidRPr="00510B68">
        <w:rPr>
          <w:rFonts w:ascii="宋体" w:cs="宋体"/>
          <w:color w:val="FF0000"/>
          <w:kern w:val="0"/>
          <w:szCs w:val="21"/>
        </w:rPr>
        <w:t>故选：</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15" w:name="topic_c010815c-78fe-4e6c-b835-5b227a5e87"/>
      <w:r>
        <w:rPr>
          <w:rFonts w:ascii="宋体" w:cs="宋体"/>
          <w:kern w:val="0"/>
          <w:szCs w:val="21"/>
        </w:rPr>
        <w:t>健身者在没有其他辅助的情况下，下列姿势不可能在水平地面上保持的是</w:t>
      </w:r>
      <m:oMath>
        <m:r>
          <w:rPr>
            <w:rFonts w:hAnsi="Cambria Math"/>
          </w:rPr>
          <m:t>(    )</m:t>
        </m:r>
      </m:oMath>
      <w:bookmarkEnd w:id="15"/>
    </w:p>
    <w:p w:rsidR="00E3729B" w:rsidRDefault="00E66E69" w:rsidP="00E3729B">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t xml:space="preserve">A. </w:t>
      </w:r>
      <w:r>
        <w:rPr>
          <w:rFonts w:ascii="Times New Roman" w:eastAsia="Times New Roman" w:hAnsi="Times New Roman" w:cs="Times New Roman"/>
          <w:noProof/>
          <w:kern w:val="0"/>
          <w:sz w:val="24"/>
          <w:szCs w:val="24"/>
        </w:rPr>
        <w:drawing>
          <wp:inline distT="0" distB="0" distL="0" distR="0">
            <wp:extent cx="609600" cy="10096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282707" name="Picture 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09600" cy="1009650"/>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B. </w:t>
      </w:r>
      <w:r>
        <w:rPr>
          <w:rFonts w:ascii="Times New Roman" w:eastAsia="Times New Roman" w:hAnsi="Times New Roman" w:cs="Times New Roman"/>
          <w:noProof/>
          <w:kern w:val="0"/>
          <w:sz w:val="24"/>
          <w:szCs w:val="24"/>
        </w:rPr>
        <w:drawing>
          <wp:inline distT="0" distB="0" distL="0" distR="0">
            <wp:extent cx="914400" cy="9334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002326" name="Picture 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914400" cy="933450"/>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C. </w:t>
      </w:r>
      <w:r>
        <w:rPr>
          <w:rFonts w:ascii="Times New Roman" w:eastAsia="Times New Roman" w:hAnsi="Times New Roman" w:cs="Times New Roman"/>
          <w:noProof/>
          <w:kern w:val="0"/>
          <w:sz w:val="24"/>
          <w:szCs w:val="24"/>
        </w:rPr>
        <w:drawing>
          <wp:inline distT="0" distB="0" distL="0" distR="0">
            <wp:extent cx="609600" cy="9429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722456" name="Picture 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609600" cy="942975"/>
                    </a:xfrm>
                    <a:prstGeom prst="rect">
                      <a:avLst/>
                    </a:prstGeom>
                    <a:noFill/>
                    <a:ln>
                      <a:noFill/>
                    </a:ln>
                  </pic:spPr>
                </pic:pic>
              </a:graphicData>
            </a:graphic>
          </wp:inline>
        </w:drawing>
      </w:r>
      <w:r>
        <w:rPr>
          <w:rFonts w:ascii="Times New Roman" w:eastAsia="Times New Roman" w:hAnsi="Times New Roman" w:cs="Times New Roman"/>
          <w:kern w:val="0"/>
          <w:sz w:val="24"/>
          <w:szCs w:val="24"/>
        </w:rPr>
        <w:tab/>
        <w:t xml:space="preserve">D. </w:t>
      </w:r>
      <w:r>
        <w:rPr>
          <w:rFonts w:ascii="Times New Roman" w:eastAsia="Times New Roman" w:hAnsi="Times New Roman" w:cs="Times New Roman"/>
          <w:noProof/>
          <w:kern w:val="0"/>
          <w:sz w:val="24"/>
          <w:szCs w:val="24"/>
        </w:rPr>
        <w:drawing>
          <wp:inline distT="0" distB="0" distL="0" distR="0">
            <wp:extent cx="923925" cy="7524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98258"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923925" cy="752475"/>
                    </a:xfrm>
                    <a:prstGeom prst="rect">
                      <a:avLst/>
                    </a:prstGeom>
                    <a:noFill/>
                    <a:ln>
                      <a:noFill/>
                    </a:ln>
                  </pic:spPr>
                </pic:pic>
              </a:graphicData>
            </a:graphic>
          </wp:inline>
        </w:drawing>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A</w:t>
      </w:r>
    </w:p>
    <w:p w:rsidR="00E3729B" w:rsidRPr="00510B68" w:rsidRDefault="00E66E69" w:rsidP="00E3729B">
      <w:pPr>
        <w:spacing w:line="360" w:lineRule="auto"/>
        <w:textAlignment w:val="center"/>
        <w:rPr>
          <w:rFonts w:ascii="Times New Roman" w:eastAsiaTheme="minorEastAsia" w:hAnsi="Times New Roman" w:cs="Times New Roman"/>
          <w:color w:val="FF0000"/>
          <w:kern w:val="0"/>
          <w:sz w:val="24"/>
          <w:szCs w:val="24"/>
        </w:rPr>
      </w:pPr>
      <w:r w:rsidRPr="00510B68">
        <w:rPr>
          <w:rFonts w:ascii="宋体" w:cs="宋体"/>
          <w:color w:val="FF0000"/>
          <w:kern w:val="0"/>
          <w:szCs w:val="21"/>
        </w:rPr>
        <w:t>【解析】略</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16" w:name="topic_c9d4f939-e987-4280-bdd3-d09028eceb"/>
      <w:r>
        <w:rPr>
          <w:rFonts w:ascii="宋体" w:cs="宋体"/>
          <w:kern w:val="0"/>
          <w:szCs w:val="21"/>
        </w:rPr>
        <w:t>用弹簧测力计悬挂一个重为</w:t>
      </w:r>
      <m:oMath>
        <m:r>
          <w:rPr>
            <w:rFonts w:hAnsi="Cambria Math"/>
          </w:rPr>
          <m:t>10 </m:t>
        </m:r>
        <m:r>
          <w:rPr>
            <w:rFonts w:hAnsi="Cambria Math"/>
          </w:rPr>
          <m:t>N</m:t>
        </m:r>
      </m:oMath>
      <w:r>
        <w:rPr>
          <w:rFonts w:ascii="宋体" w:cs="宋体"/>
          <w:kern w:val="0"/>
          <w:szCs w:val="21"/>
        </w:rPr>
        <w:t>的物体，由静止开始竖直向上运动，测力计在不同时间的示数如下图所示，则物体在此过程中速度随时间变化的图象应为图中的</w:t>
      </w:r>
      <m:oMath>
        <m:r>
          <w:rPr>
            <w:rFonts w:hAnsi="Cambria Math"/>
          </w:rPr>
          <m:t>(    )</m:t>
        </m:r>
      </m:oMath>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1">
            <wp:simplePos x="0" y="0"/>
            <wp:positionH relativeFrom="column">
              <wp:align>right</wp:align>
            </wp:positionH>
            <wp:positionV relativeFrom="paragraph">
              <wp:posOffset>0</wp:posOffset>
            </wp:positionV>
            <wp:extent cx="1219200" cy="1152525"/>
            <wp:effectExtent l="0" t="0" r="0" b="0"/>
            <wp:wrapSquare wrapText="left"/>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248181"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1219200" cy="1152525"/>
                    </a:xfrm>
                    <a:prstGeom prst="rect">
                      <a:avLst/>
                    </a:prstGeom>
                    <a:noFill/>
                  </pic:spPr>
                </pic:pic>
              </a:graphicData>
            </a:graphic>
            <wp14:sizeRelH relativeFrom="page">
              <wp14:pctWidth>0</wp14:pctWidth>
            </wp14:sizeRelH>
            <wp14:sizeRelV relativeFrom="page">
              <wp14:pctHeight>0</wp14:pctHeight>
            </wp14:sizeRelV>
          </wp:anchor>
        </w:drawing>
      </w:r>
      <w:bookmarkEnd w:id="16"/>
    </w:p>
    <w:p w:rsidR="00E3729B" w:rsidRDefault="00E66E69" w:rsidP="00E3729B">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noProof/>
          <w:kern w:val="0"/>
          <w:sz w:val="24"/>
          <w:szCs w:val="24"/>
        </w:rPr>
        <w:drawing>
          <wp:inline distT="0" distB="0" distL="0" distR="0">
            <wp:extent cx="1028700" cy="971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729659"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028700" cy="971550"/>
                    </a:xfrm>
                    <a:prstGeom prst="rect">
                      <a:avLst/>
                    </a:prstGeom>
                    <a:noFill/>
                    <a:ln>
                      <a:noFill/>
                    </a:ln>
                  </pic:spPr>
                </pic:pic>
              </a:graphicData>
            </a:graphic>
          </wp:inline>
        </w:drawing>
      </w:r>
      <w:r w:rsidR="00510B68">
        <w:rPr>
          <w:rFonts w:ascii="Times New Roman" w:eastAsiaTheme="minorEastAsia" w:hAnsi="Times New Roman" w:cs="Times New Roman" w:hint="eastAsia"/>
          <w:kern w:val="0"/>
          <w:sz w:val="24"/>
          <w:szCs w:val="24"/>
        </w:rPr>
        <w:t xml:space="preserve">          </w:t>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noProof/>
          <w:kern w:val="0"/>
          <w:sz w:val="24"/>
          <w:szCs w:val="24"/>
        </w:rPr>
        <w:drawing>
          <wp:inline distT="0" distB="0" distL="0" distR="0">
            <wp:extent cx="1066800" cy="10287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350066"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1066800" cy="1028700"/>
                    </a:xfrm>
                    <a:prstGeom prst="rect">
                      <a:avLst/>
                    </a:prstGeom>
                    <a:noFill/>
                    <a:ln>
                      <a:noFill/>
                    </a:ln>
                  </pic:spPr>
                </pic:pic>
              </a:graphicData>
            </a:graphic>
          </wp:inline>
        </w:drawing>
      </w:r>
      <w:r>
        <w:rPr>
          <w:rFonts w:ascii="Times New Roman" w:eastAsia="Times New Roman" w:hAnsi="Times New Roman" w:cs="Times New Roman"/>
          <w:kern w:val="0"/>
          <w:sz w:val="24"/>
          <w:szCs w:val="24"/>
        </w:rPr>
        <w:br/>
        <w:t xml:space="preserve">C. </w:t>
      </w:r>
      <w:r>
        <w:rPr>
          <w:rFonts w:ascii="Times New Roman" w:eastAsia="Times New Roman" w:hAnsi="Times New Roman" w:cs="Times New Roman"/>
          <w:noProof/>
          <w:kern w:val="0"/>
          <w:sz w:val="24"/>
          <w:szCs w:val="24"/>
        </w:rPr>
        <w:drawing>
          <wp:inline distT="0" distB="0" distL="0" distR="0">
            <wp:extent cx="1076325" cy="9810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981026"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076325" cy="981075"/>
                    </a:xfrm>
                    <a:prstGeom prst="rect">
                      <a:avLst/>
                    </a:prstGeom>
                    <a:noFill/>
                    <a:ln>
                      <a:noFill/>
                    </a:ln>
                  </pic:spPr>
                </pic:pic>
              </a:graphicData>
            </a:graphic>
          </wp:inline>
        </w:drawing>
      </w:r>
      <w:r w:rsidR="00510B68">
        <w:rPr>
          <w:rFonts w:ascii="Times New Roman" w:eastAsiaTheme="minorEastAsia" w:hAnsi="Times New Roman" w:cs="Times New Roman" w:hint="eastAsia"/>
          <w:kern w:val="0"/>
          <w:sz w:val="24"/>
          <w:szCs w:val="24"/>
        </w:rPr>
        <w:t xml:space="preserve">         </w:t>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noProof/>
          <w:kern w:val="0"/>
          <w:sz w:val="24"/>
          <w:szCs w:val="24"/>
        </w:rPr>
        <w:drawing>
          <wp:inline distT="0" distB="0" distL="0" distR="0">
            <wp:extent cx="1028700" cy="952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46655"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1028700" cy="952500"/>
                    </a:xfrm>
                    <a:prstGeom prst="rect">
                      <a:avLst/>
                    </a:prstGeom>
                    <a:noFill/>
                    <a:ln>
                      <a:noFill/>
                    </a:ln>
                  </pic:spPr>
                </pic:pic>
              </a:graphicData>
            </a:graphic>
          </wp:inline>
        </w:drawing>
      </w:r>
      <w:r>
        <w:rPr>
          <w:rFonts w:ascii="Times New Roman" w:eastAsia="Times New Roman" w:hAnsi="Times New Roman" w:cs="Times New Roman"/>
          <w:kern w:val="0"/>
          <w:sz w:val="24"/>
          <w:szCs w:val="24"/>
        </w:rPr>
        <w:br/>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D</w:t>
      </w:r>
    </w:p>
    <w:p w:rsidR="00E3729B" w:rsidRPr="00510B68" w:rsidRDefault="00E66E69" w:rsidP="00E3729B">
      <w:pPr>
        <w:spacing w:line="360" w:lineRule="auto"/>
        <w:textAlignment w:val="center"/>
        <w:rPr>
          <w:rFonts w:ascii="Times New Roman" w:eastAsiaTheme="minorEastAsia" w:hAnsi="Times New Roman" w:cs="Times New Roman"/>
          <w:color w:val="FF0000"/>
          <w:kern w:val="0"/>
          <w:sz w:val="24"/>
          <w:szCs w:val="24"/>
        </w:rPr>
      </w:pPr>
      <w:r w:rsidRPr="00510B68">
        <w:rPr>
          <w:rFonts w:ascii="宋体" w:cs="宋体"/>
          <w:color w:val="FF0000"/>
          <w:kern w:val="0"/>
          <w:szCs w:val="21"/>
        </w:rPr>
        <w:t>【解析】略</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17" w:name="topic_da8bf3fe-ba60-49a5-a01f-ebf8a4ad1e"/>
      <w:r>
        <w:rPr>
          <w:rFonts w:ascii="宋体" w:cs="宋体"/>
          <w:kern w:val="0"/>
          <w:szCs w:val="21"/>
        </w:rPr>
        <w:t>如图甲所示，用水平拉力</w:t>
      </w:r>
      <m:oMath>
        <m:sSub>
          <m:sSubPr>
            <m:ctrlPr>
              <w:rPr>
                <w:rFonts w:hAnsi="Cambria Math"/>
              </w:rPr>
            </m:ctrlPr>
          </m:sSubPr>
          <m:e>
            <m:r>
              <w:rPr>
                <w:rFonts w:hAnsi="Cambria Math"/>
              </w:rPr>
              <m:t>F</m:t>
            </m:r>
          </m:e>
          <m:sub>
            <m:r>
              <w:rPr>
                <w:rFonts w:hAnsi="Cambria Math"/>
              </w:rPr>
              <m:t>1</m:t>
            </m:r>
          </m:sub>
        </m:sSub>
        <m:r>
          <w:rPr>
            <w:rFonts w:hAnsi="Cambria Math"/>
          </w:rPr>
          <m:t>=10 </m:t>
        </m:r>
        <m:r>
          <w:rPr>
            <w:rFonts w:hAnsi="Cambria Math"/>
          </w:rPr>
          <m:t>N</m:t>
        </m:r>
      </m:oMath>
      <w:r>
        <w:rPr>
          <w:rFonts w:ascii="宋体" w:cs="宋体"/>
          <w:kern w:val="0"/>
          <w:szCs w:val="21"/>
        </w:rPr>
        <w:t>拉一根弹簧，使弹簧伸长了</w:t>
      </w:r>
      <m:oMath>
        <m:r>
          <w:rPr>
            <w:rFonts w:hAnsi="Cambria Math"/>
          </w:rPr>
          <m:t>2 </m:t>
        </m:r>
        <m:r>
          <w:rPr>
            <w:rFonts w:hAnsi="Cambria Math"/>
          </w:rPr>
          <m:t>cm</m:t>
        </m:r>
        <m:r>
          <w:rPr>
            <w:rFonts w:hAnsi="Cambria Math"/>
          </w:rPr>
          <m:t>.</m:t>
        </m:r>
      </m:oMath>
      <w:r>
        <w:rPr>
          <w:rFonts w:ascii="宋体" w:cs="宋体"/>
          <w:kern w:val="0"/>
          <w:szCs w:val="21"/>
        </w:rPr>
        <w:t>如果在该弹簧两端同时用两个力</w:t>
      </w:r>
      <m:oMath>
        <m:sSub>
          <m:sSubPr>
            <m:ctrlPr>
              <w:rPr>
                <w:rFonts w:hAnsi="Cambria Math"/>
              </w:rPr>
            </m:ctrlPr>
          </m:sSubPr>
          <m:e>
            <m:r>
              <w:rPr>
                <w:rFonts w:hAnsi="Cambria Math"/>
              </w:rPr>
              <m:t>F</m:t>
            </m:r>
          </m:e>
          <m:sub>
            <m:r>
              <w:rPr>
                <w:rFonts w:hAnsi="Cambria Math"/>
              </w:rPr>
              <m:t>2</m:t>
            </m:r>
          </m:sub>
        </m:sSub>
      </m:oMath>
      <w:r>
        <w:rPr>
          <w:rFonts w:ascii="宋体" w:cs="宋体"/>
          <w:kern w:val="0"/>
          <w:szCs w:val="21"/>
        </w:rPr>
        <w:t>和</w:t>
      </w:r>
      <m:oMath>
        <m:sSub>
          <m:sSubPr>
            <m:ctrlPr>
              <w:rPr>
                <w:rFonts w:hAnsi="Cambria Math"/>
              </w:rPr>
            </m:ctrlPr>
          </m:sSubPr>
          <m:e>
            <m:r>
              <w:rPr>
                <w:rFonts w:hAnsi="Cambria Math"/>
              </w:rPr>
              <m:t>F</m:t>
            </m:r>
          </m:e>
          <m:sub>
            <m:r>
              <w:rPr>
                <w:rFonts w:hAnsi="Cambria Math"/>
              </w:rPr>
              <m:t>2</m:t>
            </m:r>
          </m:sub>
        </m:sSub>
        <m:r>
          <w:rPr>
            <w:rFonts w:hAnsi="Cambria Math"/>
          </w:rPr>
          <m:t>'</m:t>
        </m:r>
      </m:oMath>
      <w:r>
        <w:rPr>
          <w:rFonts w:ascii="宋体" w:cs="宋体"/>
          <w:kern w:val="0"/>
          <w:szCs w:val="21"/>
        </w:rPr>
        <w:t>沿水平方向拉弹簧，如图乙所示，要使此弹簧同样伸长</w:t>
      </w:r>
      <m:oMath>
        <m:r>
          <w:rPr>
            <w:rFonts w:hAnsi="Cambria Math"/>
          </w:rPr>
          <m:t>2 </m:t>
        </m:r>
        <m:r>
          <w:rPr>
            <w:rFonts w:hAnsi="Cambria Math"/>
          </w:rPr>
          <m:t>cm</m:t>
        </m:r>
      </m:oMath>
      <w:r>
        <w:rPr>
          <w:rFonts w:ascii="宋体" w:cs="宋体"/>
          <w:kern w:val="0"/>
          <w:szCs w:val="21"/>
        </w:rPr>
        <w:t>，则力</w:t>
      </w:r>
      <m:oMath>
        <m:sSub>
          <m:sSubPr>
            <m:ctrlPr>
              <w:rPr>
                <w:rFonts w:hAnsi="Cambria Math"/>
              </w:rPr>
            </m:ctrlPr>
          </m:sSubPr>
          <m:e>
            <m:r>
              <w:rPr>
                <w:rFonts w:hAnsi="Cambria Math"/>
              </w:rPr>
              <m:t>F</m:t>
            </m:r>
          </m:e>
          <m:sub>
            <m:r>
              <w:rPr>
                <w:rFonts w:hAnsi="Cambria Math"/>
              </w:rPr>
              <m:t>2</m:t>
            </m:r>
          </m:sub>
        </m:sSub>
      </m:oMath>
      <w:r>
        <w:rPr>
          <w:rFonts w:ascii="宋体" w:cs="宋体"/>
          <w:kern w:val="0"/>
          <w:szCs w:val="21"/>
        </w:rPr>
        <w:t>和</w:t>
      </w:r>
      <m:oMath>
        <m:sSub>
          <m:sSubPr>
            <m:ctrlPr>
              <w:rPr>
                <w:rFonts w:hAnsi="Cambria Math"/>
              </w:rPr>
            </m:ctrlPr>
          </m:sSubPr>
          <m:e>
            <m:r>
              <w:rPr>
                <w:rFonts w:hAnsi="Cambria Math"/>
              </w:rPr>
              <m:t>F</m:t>
            </m:r>
          </m:e>
          <m:sub>
            <m:r>
              <w:rPr>
                <w:rFonts w:hAnsi="Cambria Math"/>
              </w:rPr>
              <m:t>2</m:t>
            </m:r>
          </m:sub>
        </m:sSub>
        <m:r>
          <w:rPr>
            <w:rFonts w:hAnsi="Cambria Math"/>
          </w:rPr>
          <m:t>'</m:t>
        </m:r>
      </m:oMath>
      <w:r>
        <w:rPr>
          <w:rFonts w:ascii="宋体" w:cs="宋体"/>
          <w:kern w:val="0"/>
          <w:szCs w:val="21"/>
        </w:rPr>
        <w:t>的大小分别为</w:t>
      </w:r>
      <w:bookmarkEnd w:id="17"/>
    </w:p>
    <w:p w:rsidR="00E3729B" w:rsidRDefault="00E66E69" w:rsidP="00E3729B">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align>center</wp:align>
            </wp:positionH>
            <wp:positionV relativeFrom="paragraph">
              <wp:posOffset>0</wp:posOffset>
            </wp:positionV>
            <wp:extent cx="2257425" cy="962025"/>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486785" name="Picture 10"/>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2257425" cy="962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m:oMath>
        <m:r>
          <w:rPr>
            <w:rFonts w:hAnsi="Cambria Math"/>
          </w:rPr>
          <m:t>5 </m:t>
        </m:r>
        <m:r>
          <w:rPr>
            <w:rFonts w:hAnsi="Cambria Math"/>
          </w:rPr>
          <m:t>N</m:t>
        </m:r>
      </m:oMath>
      <w:r>
        <w:rPr>
          <w:rFonts w:ascii="宋体" w:cs="宋体"/>
          <w:kern w:val="0"/>
          <w:szCs w:val="21"/>
        </w:rPr>
        <w:t>、</w:t>
      </w:r>
      <m:oMath>
        <m:r>
          <w:rPr>
            <w:rFonts w:hAnsi="Cambria Math"/>
          </w:rPr>
          <m:t>5 </m:t>
        </m:r>
        <m:r>
          <w:rPr>
            <w:rFonts w:hAnsi="Cambria Math"/>
          </w:rPr>
          <m:t>N</m:t>
        </m:r>
      </m:oMath>
      <w:r>
        <w:rPr>
          <w:rFonts w:ascii="Times New Roman" w:eastAsia="Times New Roman" w:hAnsi="Times New Roman" w:cs="Times New Roman"/>
          <w:kern w:val="0"/>
          <w:sz w:val="24"/>
          <w:szCs w:val="24"/>
        </w:rPr>
        <w:tab/>
        <w:t xml:space="preserve">B. </w:t>
      </w:r>
      <m:oMath>
        <m:r>
          <w:rPr>
            <w:rFonts w:hAnsi="Cambria Math"/>
          </w:rPr>
          <m:t>10 </m:t>
        </m:r>
        <m:r>
          <w:rPr>
            <w:rFonts w:hAnsi="Cambria Math"/>
          </w:rPr>
          <m:t>N</m:t>
        </m:r>
      </m:oMath>
      <w:r>
        <w:rPr>
          <w:rFonts w:ascii="宋体" w:cs="宋体"/>
          <w:kern w:val="0"/>
          <w:szCs w:val="21"/>
        </w:rPr>
        <w:t>、</w:t>
      </w:r>
      <m:oMath>
        <m:r>
          <w:rPr>
            <w:rFonts w:hAnsi="Cambria Math"/>
          </w:rPr>
          <m:t>10 </m:t>
        </m:r>
        <m:r>
          <w:rPr>
            <w:rFonts w:hAnsi="Cambria Math"/>
          </w:rPr>
          <m:t>N</m:t>
        </m:r>
      </m:oMath>
      <w:r>
        <w:rPr>
          <w:rFonts w:ascii="Times New Roman" w:eastAsia="Times New Roman" w:hAnsi="Times New Roman" w:cs="Times New Roman"/>
          <w:kern w:val="0"/>
          <w:sz w:val="24"/>
          <w:szCs w:val="24"/>
        </w:rPr>
        <w:tab/>
        <w:t xml:space="preserve">C. </w:t>
      </w:r>
      <m:oMath>
        <m:r>
          <w:rPr>
            <w:rFonts w:hAnsi="Cambria Math"/>
          </w:rPr>
          <m:t>10 </m:t>
        </m:r>
        <m:r>
          <w:rPr>
            <w:rFonts w:hAnsi="Cambria Math"/>
          </w:rPr>
          <m:t>N</m:t>
        </m:r>
      </m:oMath>
      <w:r>
        <w:rPr>
          <w:rFonts w:ascii="宋体" w:cs="宋体"/>
          <w:kern w:val="0"/>
          <w:szCs w:val="21"/>
        </w:rPr>
        <w:t>、</w:t>
      </w:r>
      <m:oMath>
        <m:r>
          <w:rPr>
            <w:rFonts w:hAnsi="Cambria Math"/>
          </w:rPr>
          <m:t>20 </m:t>
        </m:r>
        <m:r>
          <w:rPr>
            <w:rFonts w:hAnsi="Cambria Math"/>
          </w:rPr>
          <m:t>N</m:t>
        </m:r>
      </m:oMath>
      <w:r>
        <w:rPr>
          <w:rFonts w:ascii="Times New Roman" w:eastAsia="Times New Roman" w:hAnsi="Times New Roman" w:cs="Times New Roman"/>
          <w:kern w:val="0"/>
          <w:sz w:val="24"/>
          <w:szCs w:val="24"/>
        </w:rPr>
        <w:tab/>
        <w:t xml:space="preserve">D. </w:t>
      </w:r>
      <m:oMath>
        <m:r>
          <w:rPr>
            <w:rFonts w:hAnsi="Cambria Math"/>
          </w:rPr>
          <m:t>20 </m:t>
        </m:r>
        <m:r>
          <w:rPr>
            <w:rFonts w:hAnsi="Cambria Math"/>
          </w:rPr>
          <m:t>N</m:t>
        </m:r>
      </m:oMath>
      <w:r>
        <w:rPr>
          <w:rFonts w:ascii="宋体" w:cs="宋体"/>
          <w:kern w:val="0"/>
          <w:szCs w:val="21"/>
        </w:rPr>
        <w:t>、</w:t>
      </w:r>
      <m:oMath>
        <m:r>
          <w:rPr>
            <w:rFonts w:hAnsi="Cambria Math"/>
          </w:rPr>
          <m:t>20 </m:t>
        </m:r>
        <m:r>
          <w:rPr>
            <w:rFonts w:hAnsi="Cambria Math"/>
          </w:rPr>
          <m:t>N</m:t>
        </m:r>
      </m:oMath>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B</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【解析】</w:t>
      </w:r>
    </w:p>
    <w:p w:rsidR="00E3729B" w:rsidRPr="00510B68" w:rsidRDefault="00E66E69" w:rsidP="00E3729B">
      <w:pPr>
        <w:spacing w:line="360" w:lineRule="auto"/>
        <w:textAlignment w:val="center"/>
        <w:rPr>
          <w:rFonts w:ascii="Times New Roman" w:eastAsiaTheme="minorEastAsia" w:hAnsi="Times New Roman" w:cs="Times New Roman"/>
          <w:color w:val="FF0000"/>
          <w:kern w:val="0"/>
          <w:sz w:val="24"/>
          <w:szCs w:val="24"/>
        </w:rPr>
      </w:pPr>
      <w:r w:rsidRPr="00510B68">
        <w:rPr>
          <w:rFonts w:ascii="宋体" w:cs="宋体"/>
          <w:color w:val="FF0000"/>
          <w:kern w:val="0"/>
          <w:szCs w:val="21"/>
        </w:rPr>
        <w:t>取甲、乙完全相同的两根弹簧，将甲弹簧左端固定在墙上，用大小为</w:t>
      </w:r>
      <w:r w:rsidRPr="00510B68">
        <w:rPr>
          <w:rStyle w:val="latexlinear"/>
          <w:rFonts w:ascii="Times New Roman" w:eastAsia="Times New Roman" w:hAnsi="Times New Roman" w:cs="Times New Roman"/>
          <w:color w:val="FF0000"/>
          <w:kern w:val="0"/>
          <w:szCs w:val="21"/>
        </w:rPr>
        <w:t>10</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的水平拉力拉甲的右端，弹簧伸长了</w:t>
      </w:r>
      <w:r w:rsidRPr="00510B68">
        <w:rPr>
          <w:rStyle w:val="latexlinear"/>
          <w:rFonts w:ascii="Times New Roman" w:eastAsia="Times New Roman" w:hAnsi="Times New Roman" w:cs="Times New Roman"/>
          <w:color w:val="FF0000"/>
          <w:kern w:val="0"/>
          <w:szCs w:val="21"/>
        </w:rPr>
        <w:t>2</w:t>
      </w:r>
      <w:r w:rsidRPr="00510B68">
        <w:rPr>
          <w:rStyle w:val="latexlinear"/>
          <w:rFonts w:ascii="Times New Roman" w:eastAsia="Times New Roman" w:hAnsi="Times New Roman" w:cs="Times New Roman"/>
          <w:i/>
          <w:iCs/>
          <w:color w:val="FF0000"/>
          <w:kern w:val="0"/>
          <w:szCs w:val="21"/>
        </w:rPr>
        <w:t>cm</w:t>
      </w:r>
      <w:r w:rsidRPr="00510B68">
        <w:rPr>
          <w:rFonts w:ascii="宋体" w:cs="宋体"/>
          <w:color w:val="FF0000"/>
          <w:kern w:val="0"/>
          <w:szCs w:val="21"/>
        </w:rPr>
        <w:t>；在乙弹簧左右两端均施加水平拉力</w:t>
      </w:r>
      <m:oMath>
        <m:sSub>
          <m:sSubPr>
            <m:ctrlPr>
              <w:rPr>
                <w:rFonts w:hAnsi="Cambria Math"/>
                <w:color w:val="FF0000"/>
              </w:rPr>
            </m:ctrlPr>
          </m:sSubPr>
          <m:e>
            <m:r>
              <w:rPr>
                <w:rFonts w:hAnsi="Cambria Math"/>
                <w:color w:val="FF0000"/>
              </w:rPr>
              <m:t>F</m:t>
            </m:r>
          </m:e>
          <m:sub>
            <m:r>
              <w:rPr>
                <w:rFonts w:hAnsi="Cambria Math"/>
                <w:color w:val="FF0000"/>
              </w:rPr>
              <m:t>2</m:t>
            </m:r>
          </m:sub>
        </m:sSub>
      </m:oMath>
      <w:r w:rsidRPr="00510B68">
        <w:rPr>
          <w:rFonts w:ascii="宋体" w:cs="宋体"/>
          <w:color w:val="FF0000"/>
          <w:kern w:val="0"/>
          <w:szCs w:val="21"/>
        </w:rPr>
        <w:t>和</w:t>
      </w:r>
      <m:oMath>
        <m:sSub>
          <m:sSubPr>
            <m:ctrlPr>
              <w:rPr>
                <w:rFonts w:hAnsi="Cambria Math"/>
                <w:color w:val="FF0000"/>
              </w:rPr>
            </m:ctrlPr>
          </m:sSubPr>
          <m:e>
            <m:r>
              <w:rPr>
                <w:rFonts w:hAnsi="Cambria Math"/>
                <w:color w:val="FF0000"/>
              </w:rPr>
              <m:t>F</m:t>
            </m:r>
          </m:e>
          <m:sub>
            <m:r>
              <w:rPr>
                <w:rFonts w:hAnsi="Cambria Math"/>
                <w:color w:val="FF0000"/>
              </w:rPr>
              <m:t>2</m:t>
            </m:r>
          </m:sub>
        </m:sSub>
        <m:r>
          <w:rPr>
            <w:rFonts w:hAnsi="Cambria Math"/>
            <w:color w:val="FF0000"/>
          </w:rPr>
          <m:t>'</m:t>
        </m:r>
      </m:oMath>
      <w:r w:rsidRPr="00510B68">
        <w:rPr>
          <w:rFonts w:ascii="宋体" w:cs="宋体"/>
          <w:color w:val="FF0000"/>
          <w:kern w:val="0"/>
          <w:szCs w:val="21"/>
        </w:rPr>
        <w:t>，弹簧仍伸长</w:t>
      </w:r>
      <w:r w:rsidRPr="00510B68">
        <w:rPr>
          <w:rStyle w:val="latexlinear"/>
          <w:rFonts w:ascii="Times New Roman" w:eastAsia="Times New Roman" w:hAnsi="Times New Roman" w:cs="Times New Roman"/>
          <w:color w:val="FF0000"/>
          <w:kern w:val="0"/>
          <w:szCs w:val="21"/>
        </w:rPr>
        <w:t>2</w:t>
      </w:r>
      <w:r w:rsidRPr="00510B68">
        <w:rPr>
          <w:rStyle w:val="latexlinear"/>
          <w:rFonts w:ascii="Times New Roman" w:eastAsia="Times New Roman" w:hAnsi="Times New Roman" w:cs="Times New Roman"/>
          <w:i/>
          <w:iCs/>
          <w:color w:val="FF0000"/>
          <w:kern w:val="0"/>
          <w:szCs w:val="21"/>
        </w:rPr>
        <w:t>cm</w:t>
      </w:r>
      <w:r w:rsidRPr="00510B68">
        <w:rPr>
          <w:rFonts w:ascii="宋体" w:cs="宋体"/>
          <w:color w:val="FF0000"/>
          <w:kern w:val="0"/>
          <w:szCs w:val="21"/>
        </w:rPr>
        <w:t>，由于两种方法是等效的，所以加</w:t>
      </w:r>
      <w:r w:rsidRPr="00510B68">
        <w:rPr>
          <w:rFonts w:ascii="宋体" w:cs="宋体"/>
          <w:color w:val="FF0000"/>
          <w:kern w:val="0"/>
          <w:szCs w:val="21"/>
        </w:rPr>
        <w:lastRenderedPageBreak/>
        <w:t>在弹簧乙上施加的力也是</w:t>
      </w:r>
      <w:r w:rsidRPr="00510B68">
        <w:rPr>
          <w:rStyle w:val="latexlinear"/>
          <w:rFonts w:ascii="Times New Roman" w:eastAsia="Times New Roman" w:hAnsi="Times New Roman" w:cs="Times New Roman"/>
          <w:color w:val="FF0000"/>
          <w:kern w:val="0"/>
          <w:szCs w:val="21"/>
        </w:rPr>
        <w:t>10</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F</w:t>
      </w:r>
      <m:oMath>
        <m:sSub>
          <m:sSubPr>
            <m:ctrlPr>
              <w:rPr>
                <w:rFonts w:hAnsi="Cambria Math"/>
                <w:color w:val="FF0000"/>
              </w:rPr>
            </m:ctrlPr>
          </m:sSubPr>
          <m:e>
            <m:r>
              <w:rPr>
                <w:rFonts w:hAnsi="Cambria Math"/>
                <w:color w:val="FF0000"/>
              </w:rPr>
              <m:t> </m:t>
            </m:r>
          </m:e>
          <m:sub>
            <m:r>
              <w:rPr>
                <w:rFonts w:hAnsi="Cambria Math"/>
                <w:color w:val="FF0000"/>
              </w:rPr>
              <m:t>2</m:t>
            </m:r>
          </m:sub>
        </m:sSub>
      </m:oMath>
      <w:r w:rsidRPr="00510B68">
        <w:rPr>
          <w:rFonts w:ascii="宋体" w:cs="宋体"/>
          <w:color w:val="FF0000"/>
          <w:kern w:val="0"/>
          <w:szCs w:val="21"/>
        </w:rPr>
        <w:t>和</w:t>
      </w:r>
      <m:oMath>
        <m:sSub>
          <m:sSubPr>
            <m:ctrlPr>
              <w:rPr>
                <w:rFonts w:hAnsi="Cambria Math"/>
                <w:color w:val="FF0000"/>
              </w:rPr>
            </m:ctrlPr>
          </m:sSubPr>
          <m:e>
            <m:r>
              <w:rPr>
                <w:rFonts w:hAnsi="Cambria Math"/>
                <w:color w:val="FF0000"/>
              </w:rPr>
              <m:t>F</m:t>
            </m:r>
          </m:e>
          <m:sub>
            <m:r>
              <w:rPr>
                <w:rFonts w:hAnsi="Cambria Math"/>
                <w:color w:val="FF0000"/>
              </w:rPr>
              <m:t>2</m:t>
            </m:r>
          </m:sub>
        </m:sSub>
        <m:r>
          <w:rPr>
            <w:rFonts w:hAnsi="Cambria Math"/>
            <w:color w:val="FF0000"/>
          </w:rPr>
          <m:t>'</m:t>
        </m:r>
      </m:oMath>
      <w:r w:rsidRPr="00510B68">
        <w:rPr>
          <w:rFonts w:ascii="宋体" w:cs="宋体"/>
          <w:color w:val="FF0000"/>
          <w:kern w:val="0"/>
          <w:szCs w:val="21"/>
        </w:rPr>
        <w:t>的大小分别为</w:t>
      </w:r>
      <m:oMath>
        <m:r>
          <w:rPr>
            <w:rFonts w:hAnsi="Cambria Math"/>
            <w:color w:val="FF0000"/>
          </w:rPr>
          <m:t>10 </m:t>
        </m:r>
        <m:r>
          <w:rPr>
            <w:rFonts w:hAnsi="Cambria Math"/>
            <w:color w:val="FF0000"/>
          </w:rPr>
          <m:t>N</m:t>
        </m:r>
      </m:oMath>
      <w:r w:rsidRPr="00510B68">
        <w:rPr>
          <w:rFonts w:ascii="宋体" w:cs="宋体"/>
          <w:color w:val="FF0000"/>
          <w:kern w:val="0"/>
          <w:szCs w:val="21"/>
        </w:rPr>
        <w:t>、</w:t>
      </w:r>
      <m:oMath>
        <m:r>
          <w:rPr>
            <w:rFonts w:hAnsi="Cambria Math"/>
            <w:color w:val="FF0000"/>
          </w:rPr>
          <m:t>10 </m:t>
        </m:r>
        <m:r>
          <w:rPr>
            <w:rFonts w:hAnsi="Cambria Math"/>
            <w:color w:val="FF0000"/>
          </w:rPr>
          <m:t>N</m:t>
        </m:r>
      </m:oMath>
      <w:r w:rsidRPr="00510B68">
        <w:rPr>
          <w:rFonts w:ascii="宋体" w:cs="宋体"/>
          <w:color w:val="FF0000"/>
          <w:kern w:val="0"/>
          <w:szCs w:val="21"/>
        </w:rPr>
        <w:t>。</w:t>
      </w:r>
      <w:r w:rsidRPr="00510B68">
        <w:rPr>
          <w:rFonts w:ascii="宋体" w:cs="宋体"/>
          <w:color w:val="FF0000"/>
          <w:kern w:val="0"/>
          <w:szCs w:val="21"/>
        </w:rPr>
        <w:br/>
      </w:r>
      <w:r w:rsidRPr="00510B68">
        <w:rPr>
          <w:rFonts w:ascii="宋体" w:cs="宋体"/>
          <w:color w:val="FF0000"/>
          <w:kern w:val="0"/>
          <w:szCs w:val="21"/>
        </w:rPr>
        <w:t>故选：</w:t>
      </w:r>
      <w:r w:rsidRPr="00510B68">
        <w:rPr>
          <w:rStyle w:val="latexlinear"/>
          <w:rFonts w:ascii="Times New Roman" w:eastAsia="Times New Roman" w:hAnsi="Times New Roman" w:cs="Times New Roman"/>
          <w:i/>
          <w:iCs/>
          <w:color w:val="FF0000"/>
          <w:kern w:val="0"/>
          <w:szCs w:val="21"/>
        </w:rPr>
        <w:t>B</w:t>
      </w:r>
      <w:r w:rsidRPr="00510B68">
        <w:rPr>
          <w:rFonts w:ascii="宋体" w:cs="宋体"/>
          <w:noProof/>
          <w:color w:val="FF0000"/>
          <w:kern w:val="0"/>
          <w:szCs w:val="21"/>
        </w:rPr>
        <w:drawing>
          <wp:inline distT="0" distB="0" distL="0" distR="0">
            <wp:extent cx="254000" cy="254000"/>
            <wp:effectExtent l="0" t="0" r="0" b="0"/>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443364" name=""/>
                    <pic:cNvPicPr>
                      <a:picLocks noChangeAspect="1"/>
                    </pic:cNvPicPr>
                  </pic:nvPicPr>
                  <pic:blipFill>
                    <a:blip r:embed="rId29"/>
                    <a:stretch>
                      <a:fillRect/>
                    </a:stretch>
                  </pic:blipFill>
                  <pic:spPr>
                    <a:xfrm>
                      <a:off x="0" y="0"/>
                      <a:ext cx="254000" cy="254000"/>
                    </a:xfrm>
                    <a:prstGeom prst="rect">
                      <a:avLst/>
                    </a:prstGeom>
                  </pic:spPr>
                </pic:pic>
              </a:graphicData>
            </a:graphic>
          </wp:inline>
        </w:drawing>
      </w:r>
      <w:r w:rsidRPr="00510B68">
        <w:rPr>
          <w:rFonts w:ascii="宋体" w:cs="宋体"/>
          <w:color w:val="FF0000"/>
          <w:kern w:val="0"/>
          <w:szCs w:val="21"/>
        </w:rPr>
        <w:t>。</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18" w:name="topic_4acd2b5c-1c31-44e5-9ed2-aa66edc857"/>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819150" cy="1038225"/>
            <wp:effectExtent l="0" t="0" r="0" b="0"/>
            <wp:wrapSquare wrapText="left"/>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51336" name="Picture 11"/>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819150" cy="10382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如图所示，一扫帚直立静止在水平地面上，抗疫期间微信上它刷爆了屏，以下关于扫帚的说法正确的是</w:t>
      </w:r>
      <m:oMath>
        <m:r>
          <w:rPr>
            <w:rFonts w:hAnsi="Cambria Math"/>
          </w:rPr>
          <m:t>(    )</m:t>
        </m:r>
      </m:oMath>
      <w:bookmarkEnd w:id="18"/>
    </w:p>
    <w:p w:rsidR="00E3729B" w:rsidRPr="00510B68" w:rsidRDefault="00E66E69" w:rsidP="00E3729B">
      <w:pPr>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扫帚不倒的原因是因为地球对它的引力变小了</w:t>
      </w:r>
      <w:r>
        <w:rPr>
          <w:rFonts w:ascii="Times New Roman" w:eastAsia="Times New Roman" w:hAnsi="Times New Roman" w:cs="Times New Roman"/>
          <w:kern w:val="0"/>
          <w:sz w:val="24"/>
          <w:szCs w:val="24"/>
        </w:rPr>
        <w:br/>
        <w:t xml:space="preserve">B. </w:t>
      </w:r>
      <w:r>
        <w:rPr>
          <w:rFonts w:ascii="宋体" w:cs="宋体"/>
          <w:kern w:val="0"/>
          <w:szCs w:val="21"/>
        </w:rPr>
        <w:t>它受到支持力和它对地球的引力是一对平衡力</w:t>
      </w:r>
      <w:r>
        <w:rPr>
          <w:rFonts w:ascii="Times New Roman" w:eastAsia="Times New Roman" w:hAnsi="Times New Roman" w:cs="Times New Roman"/>
          <w:kern w:val="0"/>
          <w:sz w:val="24"/>
          <w:szCs w:val="24"/>
        </w:rPr>
        <w:br/>
        <w:t xml:space="preserve">C. </w:t>
      </w:r>
      <w:r>
        <w:rPr>
          <w:rFonts w:ascii="宋体" w:cs="宋体"/>
          <w:kern w:val="0"/>
          <w:szCs w:val="21"/>
        </w:rPr>
        <w:t>如果给它施加一个水平方向的推力，它的运动状态不一定会改变</w:t>
      </w:r>
      <w:r>
        <w:rPr>
          <w:rFonts w:ascii="Times New Roman" w:eastAsia="Times New Roman" w:hAnsi="Times New Roman" w:cs="Times New Roman"/>
          <w:kern w:val="0"/>
          <w:sz w:val="24"/>
          <w:szCs w:val="24"/>
        </w:rPr>
        <w:br/>
        <w:t xml:space="preserve">D. </w:t>
      </w:r>
      <w:r>
        <w:rPr>
          <w:rFonts w:ascii="宋体" w:cs="宋体"/>
          <w:kern w:val="0"/>
          <w:szCs w:val="21"/>
        </w:rPr>
        <w:t>假设它受到的一切外力都消失，它将倾倒在地面上</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C</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【解析】解：</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A</w:t>
      </w:r>
      <w:r w:rsidRPr="00510B68">
        <w:rPr>
          <w:rFonts w:ascii="宋体" w:cs="宋体"/>
          <w:color w:val="FF0000"/>
          <w:kern w:val="0"/>
          <w:szCs w:val="21"/>
        </w:rPr>
        <w:t>、扫帚直立静止在水平地面上时，处于平衡状态，它受到竖直向下的重力、竖直向上的支持力是一对平衡力，即扫帚不会倒的原因是受平衡力的作用，而不是引力变小，故</w:t>
      </w:r>
      <w:r w:rsidRPr="00510B68">
        <w:rPr>
          <w:rFonts w:ascii="Times New Roman" w:eastAsia="Times New Roman" w:hAnsi="Times New Roman" w:cs="Times New Roman"/>
          <w:i/>
          <w:iCs/>
          <w:color w:val="FF0000"/>
          <w:kern w:val="0"/>
          <w:szCs w:val="21"/>
        </w:rPr>
        <w:t>A</w:t>
      </w:r>
      <w:r w:rsidRPr="00510B68">
        <w:rPr>
          <w:rFonts w:ascii="宋体" w:cs="宋体"/>
          <w:color w:val="FF0000"/>
          <w:kern w:val="0"/>
          <w:szCs w:val="21"/>
        </w:rPr>
        <w:t>错误；</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、扫帚受到支持力和它对地球的引力作用在不同的物体上，所以不是一对平衡力，故</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错误；</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、如果给它施加一个水平方向的推力</w:t>
      </w:r>
      <m:oMath>
        <m:r>
          <w:rPr>
            <w:rFonts w:hAnsi="Cambria Math"/>
            <w:color w:val="FF0000"/>
          </w:rPr>
          <m:t>(</m:t>
        </m:r>
      </m:oMath>
      <w:r w:rsidRPr="00510B68">
        <w:rPr>
          <w:rFonts w:ascii="宋体" w:cs="宋体"/>
          <w:color w:val="FF0000"/>
          <w:kern w:val="0"/>
          <w:szCs w:val="21"/>
        </w:rPr>
        <w:t>推力较小</w:t>
      </w:r>
      <m:oMath>
        <m:r>
          <w:rPr>
            <w:rFonts w:hAnsi="Cambria Math"/>
            <w:color w:val="FF0000"/>
          </w:rPr>
          <m:t>)</m:t>
        </m:r>
      </m:oMath>
      <w:r w:rsidRPr="00510B68">
        <w:rPr>
          <w:rFonts w:ascii="宋体" w:cs="宋体"/>
          <w:color w:val="FF0000"/>
          <w:kern w:val="0"/>
          <w:szCs w:val="21"/>
        </w:rPr>
        <w:t>，此时地面会对扫帚施加一个摩擦力，则摩擦力和推力可能平衡，所以扫帚的运动状态不一定会改变，故</w:t>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正确；</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、扫帚直立静止在水平地面上，假设它受到的一切外力都消失，由牛顿第一定律可知它将保持静止状态，故</w:t>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错误。</w:t>
      </w:r>
      <w:r w:rsidRPr="00510B68">
        <w:rPr>
          <w:rFonts w:ascii="宋体" w:cs="宋体"/>
          <w:color w:val="FF0000"/>
          <w:kern w:val="0"/>
          <w:szCs w:val="21"/>
        </w:rPr>
        <w:br/>
      </w:r>
      <w:r w:rsidRPr="00510B68">
        <w:rPr>
          <w:rFonts w:ascii="宋体" w:cs="宋体"/>
          <w:color w:val="FF0000"/>
          <w:kern w:val="0"/>
          <w:szCs w:val="21"/>
        </w:rPr>
        <w:t>故选：</w:t>
      </w:r>
      <w:r w:rsidRPr="00510B68">
        <w:rPr>
          <w:rStyle w:val="latexlinear"/>
          <w:rFonts w:ascii="Times New Roman" w:eastAsia="Times New Roman" w:hAnsi="Times New Roman" w:cs="Times New Roman"/>
          <w:i/>
          <w:iCs/>
          <w:color w:val="FF0000"/>
          <w:kern w:val="0"/>
          <w:szCs w:val="21"/>
        </w:rPr>
        <w:t>C</w:t>
      </w:r>
      <w:r w:rsidRPr="00510B68">
        <w:rPr>
          <w:rFonts w:ascii="宋体" w:cs="宋体"/>
          <w:color w:val="FF0000"/>
          <w:kern w:val="0"/>
          <w:szCs w:val="21"/>
        </w:rPr>
        <w:t>。</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19" w:name="topic_bd784831-5bd8-4113-ad21-6bdad3bb17"/>
      <w:r>
        <w:rPr>
          <w:rFonts w:ascii="Times New Roman" w:eastAsia="Times New Roman" w:hAnsi="Times New Roman" w:cs="Times New Roman"/>
          <w:noProof/>
          <w:kern w:val="0"/>
          <w:sz w:val="24"/>
          <w:szCs w:val="24"/>
        </w:rPr>
        <w:drawing>
          <wp:anchor distT="0" distB="0" distL="114300" distR="114300" simplePos="0" relativeHeight="251668480" behindDoc="1" locked="0" layoutInCell="1" allowOverlap="1">
            <wp:simplePos x="0" y="0"/>
            <wp:positionH relativeFrom="column">
              <wp:posOffset>2284730</wp:posOffset>
            </wp:positionH>
            <wp:positionV relativeFrom="paragraph">
              <wp:posOffset>891540</wp:posOffset>
            </wp:positionV>
            <wp:extent cx="3848100" cy="657225"/>
            <wp:effectExtent l="0" t="0" r="0" b="9525"/>
            <wp:wrapTight wrapText="bothSides">
              <wp:wrapPolygon edited="0">
                <wp:start x="0" y="0"/>
                <wp:lineTo x="0" y="21287"/>
                <wp:lineTo x="21493" y="21287"/>
                <wp:lineTo x="21493" y="0"/>
                <wp:lineTo x="0" y="0"/>
              </wp:wrapPolygon>
            </wp:wrapTight>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870247" name="Picture 12"/>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3848100" cy="6572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如图所示，将弹簧测力计</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的挂钩挂在一起，然后用手水平左右拉弹簧测力计的圆环，使其保持静止状态，当弹簧测力计</w:t>
      </w:r>
      <w:r>
        <w:rPr>
          <w:rStyle w:val="latexlinear"/>
          <w:rFonts w:ascii="Times New Roman" w:eastAsia="Times New Roman" w:hAnsi="Times New Roman" w:cs="Times New Roman"/>
          <w:i/>
          <w:iCs/>
          <w:kern w:val="0"/>
          <w:szCs w:val="21"/>
        </w:rPr>
        <w:t>A</w:t>
      </w:r>
      <w:r>
        <w:rPr>
          <w:rFonts w:ascii="宋体" w:cs="宋体"/>
          <w:kern w:val="0"/>
          <w:szCs w:val="21"/>
        </w:rPr>
        <w:t>的示数为</w:t>
      </w:r>
      <m:oMath>
        <m:r>
          <w:rPr>
            <w:rFonts w:hAnsi="Cambria Math"/>
          </w:rPr>
          <m:t>4 </m:t>
        </m:r>
        <m:r>
          <w:rPr>
            <w:rFonts w:hAnsi="Cambria Math"/>
          </w:rPr>
          <m:t>N</m:t>
        </m:r>
      </m:oMath>
      <w:r>
        <w:rPr>
          <w:rFonts w:ascii="宋体" w:cs="宋体"/>
          <w:kern w:val="0"/>
          <w:szCs w:val="21"/>
        </w:rPr>
        <w:t>时，则弹簧测力计</w:t>
      </w:r>
      <w:r>
        <w:rPr>
          <w:rStyle w:val="latexlinear"/>
          <w:rFonts w:ascii="Times New Roman" w:eastAsia="Times New Roman" w:hAnsi="Times New Roman" w:cs="Times New Roman"/>
          <w:i/>
          <w:iCs/>
          <w:kern w:val="0"/>
          <w:szCs w:val="21"/>
        </w:rPr>
        <w:t>B</w:t>
      </w:r>
      <w:r>
        <w:rPr>
          <w:rFonts w:ascii="宋体" w:cs="宋体"/>
          <w:kern w:val="0"/>
          <w:szCs w:val="21"/>
        </w:rPr>
        <w:t>的示数及右手对弹簧测力计</w:t>
      </w:r>
      <w:r>
        <w:rPr>
          <w:rStyle w:val="latexlinear"/>
          <w:rFonts w:ascii="Times New Roman" w:eastAsia="Times New Roman" w:hAnsi="Times New Roman" w:cs="Times New Roman"/>
          <w:i/>
          <w:iCs/>
          <w:kern w:val="0"/>
          <w:szCs w:val="21"/>
        </w:rPr>
        <w:t>B</w:t>
      </w:r>
      <w:r>
        <w:rPr>
          <w:rFonts w:ascii="宋体" w:cs="宋体"/>
          <w:kern w:val="0"/>
          <w:szCs w:val="21"/>
        </w:rPr>
        <w:t>的拉力大小分别是</w:t>
      </w:r>
      <w:bookmarkEnd w:id="19"/>
    </w:p>
    <w:p w:rsidR="00510B68" w:rsidRDefault="00E66E69" w:rsidP="00E3729B">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A. </w:t>
      </w:r>
      <m:oMath>
        <m:r>
          <w:rPr>
            <w:rFonts w:hAnsi="Cambria Math"/>
          </w:rPr>
          <m:t>8 </m:t>
        </m:r>
        <m:r>
          <w:rPr>
            <w:rFonts w:hAnsi="Cambria Math"/>
          </w:rPr>
          <m:t>N</m:t>
        </m:r>
      </m:oMath>
      <w:r>
        <w:rPr>
          <w:rFonts w:ascii="宋体" w:cs="宋体"/>
          <w:kern w:val="0"/>
          <w:szCs w:val="21"/>
        </w:rPr>
        <w:t>、</w:t>
      </w:r>
      <m:oMath>
        <m:r>
          <w:rPr>
            <w:rFonts w:hAnsi="Cambria Math"/>
          </w:rPr>
          <m:t>4 </m:t>
        </m:r>
        <m:r>
          <w:rPr>
            <w:rFonts w:hAnsi="Cambria Math"/>
          </w:rPr>
          <m:t>N</m:t>
        </m:r>
      </m:oMath>
    </w:p>
    <w:p w:rsidR="00510B68" w:rsidRDefault="00E66E69" w:rsidP="00E3729B">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B. </w:t>
      </w:r>
      <m:oMath>
        <m:r>
          <w:rPr>
            <w:rFonts w:hAnsi="Cambria Math"/>
          </w:rPr>
          <m:t>4 </m:t>
        </m:r>
        <m:r>
          <w:rPr>
            <w:rFonts w:hAnsi="Cambria Math"/>
          </w:rPr>
          <m:t>N</m:t>
        </m:r>
      </m:oMath>
      <w:r>
        <w:rPr>
          <w:rFonts w:ascii="宋体" w:cs="宋体"/>
          <w:kern w:val="0"/>
          <w:szCs w:val="21"/>
        </w:rPr>
        <w:t>、</w:t>
      </w:r>
      <m:oMath>
        <m:r>
          <w:rPr>
            <w:rFonts w:hAnsi="Cambria Math"/>
          </w:rPr>
          <m:t>8 </m:t>
        </m:r>
        <m:r>
          <w:rPr>
            <w:rFonts w:hAnsi="Cambria Math"/>
          </w:rPr>
          <m:t>N</m:t>
        </m:r>
      </m:oMath>
    </w:p>
    <w:p w:rsidR="00510B68" w:rsidRDefault="00E66E69" w:rsidP="00E3729B">
      <w:pPr>
        <w:tabs>
          <w:tab w:val="left" w:pos="2310"/>
          <w:tab w:val="left" w:pos="4200"/>
          <w:tab w:val="left" w:pos="6090"/>
        </w:tabs>
        <w:spacing w:line="360" w:lineRule="auto"/>
        <w:ind w:left="420"/>
        <w:textAlignment w:val="center"/>
        <w:rPr>
          <w:rFonts w:ascii="Times New Roman" w:eastAsiaTheme="minorEastAsia" w:hAnsi="Times New Roman" w:cs="Times New Roman"/>
          <w:kern w:val="0"/>
          <w:sz w:val="24"/>
          <w:szCs w:val="24"/>
        </w:rPr>
      </w:pPr>
      <w:r>
        <w:rPr>
          <w:rFonts w:ascii="Times New Roman" w:eastAsia="Times New Roman" w:hAnsi="Times New Roman" w:cs="Times New Roman"/>
          <w:kern w:val="0"/>
          <w:sz w:val="24"/>
          <w:szCs w:val="24"/>
        </w:rPr>
        <w:t xml:space="preserve">C. </w:t>
      </w:r>
      <m:oMath>
        <m:r>
          <w:rPr>
            <w:rFonts w:hAnsi="Cambria Math"/>
          </w:rPr>
          <m:t>0 </m:t>
        </m:r>
        <m:r>
          <w:rPr>
            <w:rFonts w:hAnsi="Cambria Math"/>
          </w:rPr>
          <m:t>N</m:t>
        </m:r>
      </m:oMath>
      <w:r>
        <w:rPr>
          <w:rFonts w:ascii="宋体" w:cs="宋体"/>
          <w:kern w:val="0"/>
          <w:szCs w:val="21"/>
        </w:rPr>
        <w:t>、</w:t>
      </w:r>
      <m:oMath>
        <m:r>
          <w:rPr>
            <w:rFonts w:hAnsi="Cambria Math"/>
          </w:rPr>
          <m:t>8 </m:t>
        </m:r>
        <m:r>
          <w:rPr>
            <w:rFonts w:hAnsi="Cambria Math"/>
          </w:rPr>
          <m:t>N</m:t>
        </m:r>
      </m:oMath>
    </w:p>
    <w:p w:rsidR="00E3729B" w:rsidRDefault="00E66E69" w:rsidP="00E3729B">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D. </w:t>
      </w:r>
      <m:oMath>
        <m:r>
          <w:rPr>
            <w:rFonts w:hAnsi="Cambria Math"/>
          </w:rPr>
          <m:t>4 </m:t>
        </m:r>
        <m:r>
          <w:rPr>
            <w:rFonts w:hAnsi="Cambria Math"/>
          </w:rPr>
          <m:t>N</m:t>
        </m:r>
      </m:oMath>
      <w:r>
        <w:rPr>
          <w:rFonts w:ascii="宋体" w:cs="宋体"/>
          <w:kern w:val="0"/>
          <w:szCs w:val="21"/>
        </w:rPr>
        <w:t>、</w:t>
      </w:r>
      <m:oMath>
        <m:r>
          <w:rPr>
            <w:rFonts w:hAnsi="Cambria Math"/>
          </w:rPr>
          <m:t>4 </m:t>
        </m:r>
        <m:r>
          <w:rPr>
            <w:rFonts w:hAnsi="Cambria Math"/>
          </w:rPr>
          <m:t>N</m:t>
        </m:r>
      </m:oMath>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D</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【解析】</w:t>
      </w:r>
    </w:p>
    <w:p w:rsidR="00E3729B" w:rsidRPr="00510B68" w:rsidRDefault="00E66E69" w:rsidP="00E3729B">
      <w:pPr>
        <w:spacing w:line="360" w:lineRule="auto"/>
        <w:textAlignment w:val="center"/>
        <w:rPr>
          <w:rFonts w:ascii="Times New Roman" w:eastAsiaTheme="minorEastAsia" w:hAnsi="Times New Roman" w:cs="Times New Roman"/>
          <w:color w:val="FF0000"/>
          <w:kern w:val="0"/>
          <w:sz w:val="24"/>
          <w:szCs w:val="24"/>
        </w:rPr>
      </w:pPr>
      <w:r w:rsidRPr="00510B68">
        <w:rPr>
          <w:rFonts w:ascii="宋体" w:cs="宋体"/>
          <w:color w:val="FF0000"/>
          <w:kern w:val="0"/>
          <w:szCs w:val="21"/>
        </w:rPr>
        <w:t>弹簧测力计</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的读数为</w:t>
      </w:r>
      <w:r w:rsidRPr="00510B68">
        <w:rPr>
          <w:rStyle w:val="latexlinear"/>
          <w:rFonts w:ascii="Times New Roman" w:eastAsia="Times New Roman" w:hAnsi="Times New Roman" w:cs="Times New Roman"/>
          <w:color w:val="FF0000"/>
          <w:kern w:val="0"/>
          <w:szCs w:val="21"/>
        </w:rPr>
        <w:t>4</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时，说明弹簧测力计</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的弹簧受力为</w:t>
      </w:r>
      <w:r w:rsidRPr="00510B68">
        <w:rPr>
          <w:rStyle w:val="latexlinear"/>
          <w:rFonts w:ascii="Times New Roman" w:eastAsia="Times New Roman" w:hAnsi="Times New Roman" w:cs="Times New Roman"/>
          <w:color w:val="FF0000"/>
          <w:kern w:val="0"/>
          <w:szCs w:val="21"/>
        </w:rPr>
        <w:t>4</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，由于弹簧测力计</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处于静止，受平衡力作用，则左侧手对弹簧测力计的拉力为</w:t>
      </w:r>
      <w:r w:rsidRPr="00510B68">
        <w:rPr>
          <w:rStyle w:val="latexlinear"/>
          <w:rFonts w:ascii="Times New Roman" w:eastAsia="Times New Roman" w:hAnsi="Times New Roman" w:cs="Times New Roman"/>
          <w:color w:val="FF0000"/>
          <w:kern w:val="0"/>
          <w:szCs w:val="21"/>
        </w:rPr>
        <w:t>4</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w:t>
      </w:r>
      <w:r w:rsidRPr="00510B68">
        <w:rPr>
          <w:rFonts w:ascii="宋体" w:cs="宋体"/>
          <w:color w:val="FF0000"/>
          <w:kern w:val="0"/>
          <w:szCs w:val="21"/>
        </w:rPr>
        <w:br/>
      </w:r>
      <w:r w:rsidRPr="00510B68">
        <w:rPr>
          <w:rFonts w:ascii="宋体" w:cs="宋体"/>
          <w:color w:val="FF0000"/>
          <w:kern w:val="0"/>
          <w:szCs w:val="21"/>
        </w:rPr>
        <w:lastRenderedPageBreak/>
        <w:t>弹簧测力计</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的弹簧受力大小为</w:t>
      </w:r>
      <w:r w:rsidRPr="00510B68">
        <w:rPr>
          <w:rStyle w:val="latexlinear"/>
          <w:rFonts w:ascii="Times New Roman" w:eastAsia="Times New Roman" w:hAnsi="Times New Roman" w:cs="Times New Roman"/>
          <w:color w:val="FF0000"/>
          <w:kern w:val="0"/>
          <w:szCs w:val="21"/>
        </w:rPr>
        <w:t>4</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，由于力的作用是相互的，</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弹簧对</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弹簧的拉力等于弹簧测力计</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的弹簧受力大小，也是</w:t>
      </w:r>
      <w:r w:rsidRPr="00510B68">
        <w:rPr>
          <w:rStyle w:val="latexlinear"/>
          <w:rFonts w:ascii="Times New Roman" w:eastAsia="Times New Roman" w:hAnsi="Times New Roman" w:cs="Times New Roman"/>
          <w:color w:val="FF0000"/>
          <w:kern w:val="0"/>
          <w:szCs w:val="21"/>
        </w:rPr>
        <w:t>4</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，即弹簧测力计</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的示数为</w:t>
      </w:r>
      <w:r w:rsidRPr="00510B68">
        <w:rPr>
          <w:rStyle w:val="latexlinear"/>
          <w:rFonts w:ascii="Times New Roman" w:eastAsia="Times New Roman" w:hAnsi="Times New Roman" w:cs="Times New Roman"/>
          <w:color w:val="FF0000"/>
          <w:kern w:val="0"/>
          <w:szCs w:val="21"/>
        </w:rPr>
        <w:t>4</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w:t>
      </w:r>
      <w:r w:rsidRPr="00510B68">
        <w:rPr>
          <w:rFonts w:ascii="宋体" w:cs="宋体"/>
          <w:color w:val="FF0000"/>
          <w:kern w:val="0"/>
          <w:szCs w:val="21"/>
        </w:rPr>
        <w:br/>
      </w:r>
      <w:r w:rsidRPr="00510B68">
        <w:rPr>
          <w:rFonts w:ascii="宋体" w:cs="宋体"/>
          <w:color w:val="FF0000"/>
          <w:kern w:val="0"/>
          <w:szCs w:val="21"/>
        </w:rPr>
        <w:t>而两个弹簧测力计整体要处于平衡状态，右手对弹簧测力计</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的拉力等于左侧手对弹簧测力计的拉力，也是</w:t>
      </w:r>
      <w:r w:rsidRPr="00510B68">
        <w:rPr>
          <w:rStyle w:val="latexlinear"/>
          <w:rFonts w:ascii="Times New Roman" w:eastAsia="Times New Roman" w:hAnsi="Times New Roman" w:cs="Times New Roman"/>
          <w:color w:val="FF0000"/>
          <w:kern w:val="0"/>
          <w:szCs w:val="21"/>
        </w:rPr>
        <w:t>4</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w:t>
      </w:r>
      <w:r w:rsidRPr="00510B68">
        <w:rPr>
          <w:rFonts w:ascii="宋体" w:cs="宋体"/>
          <w:color w:val="FF0000"/>
          <w:kern w:val="0"/>
          <w:szCs w:val="21"/>
        </w:rPr>
        <w:br/>
      </w:r>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ABC</w:t>
      </w:r>
      <w:r w:rsidRPr="00510B68">
        <w:rPr>
          <w:rFonts w:ascii="宋体" w:cs="宋体"/>
          <w:color w:val="FF0000"/>
          <w:kern w:val="0"/>
          <w:szCs w:val="21"/>
        </w:rPr>
        <w:t>不正确、</w:t>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正确。</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0" w:name="topic_39c6777b-49f9-4d1c-a53c-5e48431ac2"/>
      <w:r>
        <w:rPr>
          <w:rFonts w:ascii="宋体" w:cs="宋体"/>
          <w:kern w:val="0"/>
          <w:szCs w:val="21"/>
        </w:rPr>
        <w:t>老师正在讲台上讲课，小丽和同学们正在老师指导下边学习边实验，这是物理课堂常见的一幕。让我们想象一下，如果教室里的摩擦突然消失，对可能出现的现象，下列说法中错误的是</w:t>
      </w:r>
      <m:oMath>
        <m:r>
          <w:rPr>
            <w:rFonts w:hAnsi="Cambria Math"/>
          </w:rPr>
          <m:t>(    )</m:t>
        </m:r>
      </m:oMath>
      <w:bookmarkEnd w:id="20"/>
    </w:p>
    <w:p w:rsidR="00E3729B" w:rsidRDefault="00E66E69" w:rsidP="00E3729B">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同学们稍微活动就会从椅子上纷纷滑到地面上</w:t>
      </w:r>
      <w:r>
        <w:rPr>
          <w:rFonts w:ascii="Times New Roman" w:eastAsia="Times New Roman" w:hAnsi="Times New Roman" w:cs="Times New Roman"/>
          <w:kern w:val="0"/>
          <w:sz w:val="24"/>
          <w:szCs w:val="24"/>
        </w:rPr>
        <w:br/>
        <w:t xml:space="preserve">B. </w:t>
      </w:r>
      <w:r>
        <w:rPr>
          <w:rFonts w:ascii="宋体" w:cs="宋体"/>
          <w:kern w:val="0"/>
          <w:szCs w:val="21"/>
        </w:rPr>
        <w:t>固定吊灯的螺丝从天花板上滑出，致使吊灯落到地上</w:t>
      </w:r>
      <w:r>
        <w:rPr>
          <w:rFonts w:ascii="Times New Roman" w:eastAsia="Times New Roman" w:hAnsi="Times New Roman" w:cs="Times New Roman"/>
          <w:kern w:val="0"/>
          <w:sz w:val="24"/>
          <w:szCs w:val="24"/>
        </w:rPr>
        <w:br/>
        <w:t xml:space="preserve">C. </w:t>
      </w:r>
      <w:r>
        <w:rPr>
          <w:rFonts w:ascii="宋体" w:cs="宋体"/>
          <w:kern w:val="0"/>
          <w:szCs w:val="21"/>
        </w:rPr>
        <w:t>写字时铅笔从手中滑出飘在空中</w:t>
      </w:r>
      <w:r>
        <w:rPr>
          <w:rFonts w:ascii="Times New Roman" w:eastAsia="Times New Roman" w:hAnsi="Times New Roman" w:cs="Times New Roman"/>
          <w:kern w:val="0"/>
          <w:sz w:val="24"/>
          <w:szCs w:val="24"/>
        </w:rPr>
        <w:br/>
        <w:t xml:space="preserve">D. </w:t>
      </w:r>
      <w:r>
        <w:rPr>
          <w:rFonts w:ascii="宋体" w:cs="宋体"/>
          <w:kern w:val="0"/>
          <w:szCs w:val="21"/>
        </w:rPr>
        <w:t>由于太滑，稍一用力桌椅就会在地面上不停地滑着、碰撞着</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C</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【解析】</w:t>
      </w:r>
    </w:p>
    <w:p w:rsidR="00E3729B" w:rsidRPr="00510B68" w:rsidRDefault="00E66E69" w:rsidP="00E3729B">
      <w:pPr>
        <w:spacing w:line="360" w:lineRule="auto"/>
        <w:textAlignment w:val="center"/>
        <w:rPr>
          <w:rFonts w:ascii="Times New Roman" w:eastAsiaTheme="minorEastAsia" w:hAnsi="Times New Roman" w:cs="Times New Roman"/>
          <w:kern w:val="0"/>
          <w:sz w:val="24"/>
          <w:szCs w:val="24"/>
        </w:rPr>
      </w:pPr>
      <w:r w:rsidRPr="00510B68">
        <w:rPr>
          <w:rFonts w:ascii="Times New Roman" w:eastAsia="Times New Roman" w:hAnsi="Times New Roman" w:cs="Times New Roman"/>
          <w:i/>
          <w:iCs/>
          <w:color w:val="FF0000"/>
          <w:kern w:val="0"/>
          <w:szCs w:val="21"/>
        </w:rPr>
        <w:t>A</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我们能坐在椅子上，是靠身体与椅子间的摩擦力，如果没有摩擦力，想坐好是很困难的，故</w:t>
      </w:r>
      <w:r w:rsidRPr="00510B68">
        <w:rPr>
          <w:rFonts w:ascii="Times New Roman" w:eastAsia="Times New Roman" w:hAnsi="Times New Roman" w:cs="Times New Roman"/>
          <w:i/>
          <w:iCs/>
          <w:color w:val="FF0000"/>
          <w:kern w:val="0"/>
          <w:szCs w:val="21"/>
        </w:rPr>
        <w:t>A</w:t>
      </w:r>
      <w:r w:rsidRPr="00510B68">
        <w:rPr>
          <w:rFonts w:ascii="宋体" w:cs="宋体"/>
          <w:color w:val="FF0000"/>
          <w:kern w:val="0"/>
          <w:szCs w:val="21"/>
        </w:rPr>
        <w:t>正确，不符合题意；</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B</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吊灯的螺丝是靠与墙壁间的摩擦力才能固定在上面，如果没有摩擦，在重力作用下会下落，故</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正确，不符合题意；</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C</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写字时是靠手与笔间的摩擦，如果没有摩擦笔很容易滑出，在空中会受重力作用而下落，故</w:t>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错误，符合题意；</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D</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桌椅能静止在地面上是靠桌椅与地面间的摩擦，如果没有摩擦，很容易滑动，故</w:t>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正确，不符合题意。</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1" w:name="topic_e4cf2e4b-d15a-4ee5-95f9-a44a9f13f0"/>
      <w:r>
        <w:rPr>
          <w:rFonts w:ascii="宋体" w:cs="宋体"/>
          <w:kern w:val="0"/>
          <w:szCs w:val="21"/>
        </w:rPr>
        <w:t>运动员双手握住竖直的竹竿匀速上攀和匀速下滑时，他所受到的摩擦力分别是</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和</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，那么它们的关系是</w:t>
      </w:r>
      <m:oMath>
        <m:r>
          <w:rPr>
            <w:rFonts w:hAnsi="Cambria Math"/>
          </w:rPr>
          <m:t>(</m:t>
        </m:r>
      </m:oMath>
      <w:r>
        <w:rPr>
          <w:rFonts w:ascii="Times New Roman" w:eastAsia="Times New Roman" w:hAnsi="Times New Roman" w:cs="Times New Roman"/>
          <w:kern w:val="0"/>
          <w:szCs w:val="21"/>
        </w:rPr>
        <w:t>   </w:t>
      </w:r>
      <m:oMath>
        <m:r>
          <w:rPr>
            <w:rFonts w:hAnsi="Cambria Math"/>
          </w:rPr>
          <m:t>)</m:t>
        </m:r>
      </m:oMath>
      <w:bookmarkEnd w:id="21"/>
    </w:p>
    <w:p w:rsidR="00E3729B" w:rsidRDefault="00E66E69" w:rsidP="00E3729B">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向下，</w:t>
      </w:r>
      <m:oMath>
        <m:sSub>
          <m:sSubPr>
            <m:ctrlPr>
              <w:rPr>
                <w:rFonts w:hAnsi="Cambria Math"/>
              </w:rPr>
            </m:ctrlPr>
          </m:sSubPr>
          <m:e>
            <m:r>
              <w:rPr>
                <w:rFonts w:hAnsi="Cambria Math"/>
              </w:rPr>
              <m:t>F</m:t>
            </m:r>
          </m:e>
          <m:sub>
            <m:r>
              <w:rPr>
                <w:rFonts w:hAnsi="Cambria Math"/>
              </w:rPr>
              <m:t>上</m:t>
            </m:r>
          </m:sub>
        </m:sSub>
        <m:r>
          <w:rPr>
            <w:rFonts w:hAnsi="Cambria Math"/>
          </w:rPr>
          <m:t>=</m:t>
        </m:r>
        <m:sSub>
          <m:sSubPr>
            <m:ctrlPr>
              <w:rPr>
                <w:rFonts w:hAnsi="Cambria Math"/>
              </w:rPr>
            </m:ctrlPr>
          </m:sSubPr>
          <m:e>
            <m:r>
              <w:rPr>
                <w:rFonts w:hAnsi="Cambria Math"/>
              </w:rPr>
              <m:t>F</m:t>
            </m:r>
          </m:e>
          <m:sub>
            <m:r>
              <w:rPr>
                <w:rFonts w:hAnsi="Cambria Math"/>
              </w:rPr>
              <m:t>下</m:t>
            </m:r>
          </m:sub>
        </m:sSub>
      </m:oMath>
      <w:r>
        <w:rPr>
          <w:rFonts w:ascii="Times New Roman" w:eastAsia="Times New Roman" w:hAnsi="Times New Roman" w:cs="Times New Roman"/>
          <w:kern w:val="0"/>
          <w:sz w:val="24"/>
          <w:szCs w:val="24"/>
        </w:rPr>
        <w:tab/>
        <w:t xml:space="preserve">B. </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向下，</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上</m:t>
            </m:r>
          </m:sub>
        </m:sSub>
        <m:r>
          <w:rPr>
            <w:rFonts w:hAnsi="Cambria Math"/>
          </w:rPr>
          <m:t>&gt;</m:t>
        </m:r>
        <m:sSub>
          <m:sSubPr>
            <m:ctrlPr>
              <w:rPr>
                <w:rFonts w:hAnsi="Cambria Math"/>
              </w:rPr>
            </m:ctrlPr>
          </m:sSubPr>
          <m:e>
            <m:r>
              <w:rPr>
                <w:rFonts w:hAnsi="Cambria Math"/>
              </w:rPr>
              <m:t>F</m:t>
            </m:r>
          </m:e>
          <m:sub>
            <m:r>
              <w:rPr>
                <w:rFonts w:hAnsi="Cambria Math"/>
              </w:rPr>
              <m:t>下</m:t>
            </m:r>
          </m:sub>
        </m:sSub>
      </m:oMath>
      <w:r>
        <w:rPr>
          <w:rFonts w:ascii="Times New Roman" w:eastAsia="Times New Roman" w:hAnsi="Times New Roman" w:cs="Times New Roman"/>
          <w:kern w:val="0"/>
          <w:sz w:val="24"/>
          <w:szCs w:val="24"/>
        </w:rPr>
        <w:br/>
        <w:t xml:space="preserve">C. </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上</m:t>
            </m:r>
          </m:sub>
        </m:sSub>
        <m:r>
          <w:rPr>
            <w:rFonts w:hAnsi="Cambria Math"/>
          </w:rPr>
          <m:t>=</m:t>
        </m:r>
        <m:sSub>
          <m:sSubPr>
            <m:ctrlPr>
              <w:rPr>
                <w:rFonts w:hAnsi="Cambria Math"/>
              </w:rPr>
            </m:ctrlPr>
          </m:sSubPr>
          <m:e>
            <m:r>
              <w:rPr>
                <w:rFonts w:hAnsi="Cambria Math"/>
              </w:rPr>
              <m:t>F</m:t>
            </m:r>
          </m:e>
          <m:sub>
            <m:r>
              <w:rPr>
                <w:rFonts w:hAnsi="Cambria Math"/>
              </w:rPr>
              <m:t>下</m:t>
            </m:r>
          </m:sub>
        </m:sSub>
      </m:oMath>
      <w:r>
        <w:rPr>
          <w:rFonts w:ascii="Times New Roman" w:eastAsia="Times New Roman" w:hAnsi="Times New Roman" w:cs="Times New Roman"/>
          <w:kern w:val="0"/>
          <w:sz w:val="24"/>
          <w:szCs w:val="24"/>
        </w:rPr>
        <w:tab/>
        <w:t xml:space="preserve">D. </w:t>
      </w:r>
      <m:oMath>
        <m:sSub>
          <m:sSubPr>
            <m:ctrlPr>
              <w:rPr>
                <w:rFonts w:hAnsi="Cambria Math"/>
              </w:rPr>
            </m:ctrlPr>
          </m:sSubPr>
          <m:e>
            <m:r>
              <w:rPr>
                <w:rFonts w:hAnsi="Cambria Math"/>
              </w:rPr>
              <m:t>F</m:t>
            </m:r>
          </m:e>
          <m:sub>
            <m:r>
              <w:rPr>
                <w:rFonts w:hAnsi="Cambria Math"/>
              </w:rPr>
              <m:t>上</m:t>
            </m:r>
          </m:sub>
        </m:sSub>
      </m:oMath>
      <w:r>
        <w:rPr>
          <w:rFonts w:ascii="宋体" w:cs="宋体"/>
          <w:kern w:val="0"/>
          <w:szCs w:val="21"/>
        </w:rPr>
        <w:t>向上，</w:t>
      </w:r>
      <m:oMath>
        <m:sSub>
          <m:sSubPr>
            <m:ctrlPr>
              <w:rPr>
                <w:rFonts w:hAnsi="Cambria Math"/>
              </w:rPr>
            </m:ctrlPr>
          </m:sSubPr>
          <m:e>
            <m:r>
              <w:rPr>
                <w:rFonts w:hAnsi="Cambria Math"/>
              </w:rPr>
              <m:t>F</m:t>
            </m:r>
          </m:e>
          <m:sub>
            <m:r>
              <w:rPr>
                <w:rFonts w:hAnsi="Cambria Math"/>
              </w:rPr>
              <m:t>下</m:t>
            </m:r>
          </m:sub>
        </m:sSub>
      </m:oMath>
      <w:r>
        <w:rPr>
          <w:rFonts w:ascii="宋体" w:cs="宋体"/>
          <w:kern w:val="0"/>
          <w:szCs w:val="21"/>
        </w:rPr>
        <w:t>向下，</w:t>
      </w:r>
      <m:oMath>
        <m:sSub>
          <m:sSubPr>
            <m:ctrlPr>
              <w:rPr>
                <w:rFonts w:hAnsi="Cambria Math"/>
              </w:rPr>
            </m:ctrlPr>
          </m:sSubPr>
          <m:e>
            <m:r>
              <w:rPr>
                <w:rFonts w:hAnsi="Cambria Math"/>
              </w:rPr>
              <m:t>F</m:t>
            </m:r>
          </m:e>
          <m:sub>
            <m:r>
              <w:rPr>
                <w:rFonts w:hAnsi="Cambria Math"/>
              </w:rPr>
              <m:t>上</m:t>
            </m:r>
          </m:sub>
        </m:sSub>
        <m:r>
          <w:rPr>
            <w:rFonts w:hAnsi="Cambria Math"/>
          </w:rPr>
          <m:t>&gt;</m:t>
        </m:r>
        <m:sSub>
          <m:sSubPr>
            <m:ctrlPr>
              <w:rPr>
                <w:rFonts w:hAnsi="Cambria Math"/>
              </w:rPr>
            </m:ctrlPr>
          </m:sSubPr>
          <m:e>
            <m:r>
              <w:rPr>
                <w:rFonts w:hAnsi="Cambria Math"/>
              </w:rPr>
              <m:t>F</m:t>
            </m:r>
          </m:e>
          <m:sub>
            <m:r>
              <w:rPr>
                <w:rFonts w:hAnsi="Cambria Math"/>
              </w:rPr>
              <m:t>下</m:t>
            </m:r>
          </m:sub>
        </m:sSub>
      </m:oMath>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C</w:t>
      </w:r>
    </w:p>
    <w:p w:rsidR="00E3729B" w:rsidRDefault="00E66E69" w:rsidP="00E3729B">
      <w:pPr>
        <w:spacing w:line="360" w:lineRule="auto"/>
        <w:textAlignment w:val="center"/>
        <w:rPr>
          <w:rFonts w:ascii="Times New Roman" w:eastAsia="Times New Roman" w:hAnsi="Times New Roman" w:cs="Times New Roman"/>
          <w:kern w:val="0"/>
          <w:sz w:val="24"/>
          <w:szCs w:val="24"/>
        </w:rPr>
      </w:pPr>
      <w:r w:rsidRPr="00510B68">
        <w:rPr>
          <w:rFonts w:ascii="宋体" w:cs="宋体"/>
          <w:color w:val="FF0000"/>
          <w:kern w:val="0"/>
          <w:szCs w:val="21"/>
        </w:rPr>
        <w:t>【解析】解：</w:t>
      </w:r>
      <m:oMath>
        <m:r>
          <w:rPr>
            <w:rFonts w:hAnsi="Cambria Math"/>
            <w:color w:val="FF0000"/>
          </w:rPr>
          <m:t>(1)</m:t>
        </m:r>
      </m:oMath>
      <w:r w:rsidRPr="00510B68">
        <w:rPr>
          <w:rFonts w:ascii="宋体" w:cs="宋体"/>
          <w:color w:val="FF0000"/>
          <w:kern w:val="0"/>
          <w:szCs w:val="21"/>
        </w:rPr>
        <w:t>运动员用双手握住竖直的竹竿匀速攀上时，受到的摩擦力向上，因为匀速，则</w:t>
      </w:r>
      <m:oMath>
        <m:sSub>
          <m:sSubPr>
            <m:ctrlPr>
              <w:rPr>
                <w:rFonts w:hAnsi="Cambria Math"/>
                <w:color w:val="FF0000"/>
              </w:rPr>
            </m:ctrlPr>
          </m:sSubPr>
          <m:e>
            <m:r>
              <w:rPr>
                <w:rFonts w:hAnsi="Cambria Math"/>
                <w:color w:val="FF0000"/>
              </w:rPr>
              <m:t>F</m:t>
            </m:r>
          </m:e>
          <m:sub>
            <m:r>
              <w:rPr>
                <w:rFonts w:hAnsi="Cambria Math"/>
                <w:color w:val="FF0000"/>
              </w:rPr>
              <m:t>上</m:t>
            </m:r>
          </m:sub>
        </m:sSub>
        <m:r>
          <w:rPr>
            <w:rFonts w:hAnsi="Cambria Math"/>
            <w:color w:val="FF0000"/>
          </w:rPr>
          <m:t>=</m:t>
        </m:r>
        <m:r>
          <w:rPr>
            <w:rFonts w:hAnsi="Cambria Math"/>
            <w:color w:val="FF0000"/>
          </w:rPr>
          <m:t>G</m:t>
        </m:r>
      </m:oMath>
      <w:r w:rsidRPr="00510B68">
        <w:rPr>
          <w:rFonts w:ascii="宋体" w:cs="宋体"/>
          <w:color w:val="FF0000"/>
          <w:kern w:val="0"/>
          <w:szCs w:val="21"/>
        </w:rPr>
        <w:t>；</w:t>
      </w:r>
      <w:r w:rsidRPr="00510B68">
        <w:rPr>
          <w:rFonts w:ascii="宋体" w:cs="宋体"/>
          <w:color w:val="FF0000"/>
          <w:kern w:val="0"/>
          <w:szCs w:val="21"/>
        </w:rPr>
        <w:br/>
      </w:r>
      <m:oMath>
        <m:r>
          <w:rPr>
            <w:rFonts w:hAnsi="Cambria Math"/>
            <w:color w:val="FF0000"/>
          </w:rPr>
          <m:t>(2)</m:t>
        </m:r>
      </m:oMath>
      <w:r w:rsidRPr="00510B68">
        <w:rPr>
          <w:rFonts w:ascii="宋体" w:cs="宋体"/>
          <w:color w:val="FF0000"/>
          <w:kern w:val="0"/>
          <w:szCs w:val="21"/>
        </w:rPr>
        <w:t>运动员用双手握住竖直的竹竿匀速滑下时，受到的摩擦力向上，因为匀速，则</w:t>
      </w:r>
      <m:oMath>
        <m:sSub>
          <m:sSubPr>
            <m:ctrlPr>
              <w:rPr>
                <w:rFonts w:hAnsi="Cambria Math"/>
                <w:color w:val="FF0000"/>
              </w:rPr>
            </m:ctrlPr>
          </m:sSubPr>
          <m:e>
            <m:r>
              <w:rPr>
                <w:rFonts w:hAnsi="Cambria Math"/>
                <w:color w:val="FF0000"/>
              </w:rPr>
              <m:t>F</m:t>
            </m:r>
          </m:e>
          <m:sub>
            <m:r>
              <w:rPr>
                <w:rFonts w:hAnsi="Cambria Math"/>
                <w:color w:val="FF0000"/>
              </w:rPr>
              <m:t>下</m:t>
            </m:r>
          </m:sub>
        </m:sSub>
        <m:r>
          <w:rPr>
            <w:rFonts w:hAnsi="Cambria Math"/>
            <w:color w:val="FF0000"/>
          </w:rPr>
          <m:t>=</m:t>
        </m:r>
        <m:r>
          <w:rPr>
            <w:rFonts w:hAnsi="Cambria Math"/>
            <w:color w:val="FF0000"/>
          </w:rPr>
          <m:t>G</m:t>
        </m:r>
      </m:oMath>
      <w:r w:rsidRPr="00510B68">
        <w:rPr>
          <w:rFonts w:ascii="宋体" w:cs="宋体"/>
          <w:color w:val="FF0000"/>
          <w:kern w:val="0"/>
          <w:szCs w:val="21"/>
        </w:rPr>
        <w:t>。</w:t>
      </w:r>
      <w:r w:rsidRPr="00510B68">
        <w:rPr>
          <w:rFonts w:ascii="宋体" w:cs="宋体"/>
          <w:color w:val="FF0000"/>
          <w:kern w:val="0"/>
          <w:szCs w:val="21"/>
        </w:rPr>
        <w:br/>
      </w:r>
      <w:r w:rsidRPr="00510B68">
        <w:rPr>
          <w:rFonts w:ascii="宋体" w:cs="宋体"/>
          <w:color w:val="FF0000"/>
          <w:kern w:val="0"/>
          <w:szCs w:val="21"/>
        </w:rPr>
        <w:lastRenderedPageBreak/>
        <w:t>故</w:t>
      </w:r>
      <w:r w:rsidRPr="00510B68">
        <w:rPr>
          <w:rFonts w:ascii="Times New Roman" w:eastAsia="Times New Roman" w:hAnsi="Times New Roman" w:cs="Times New Roman"/>
          <w:i/>
          <w:iCs/>
          <w:color w:val="FF0000"/>
          <w:kern w:val="0"/>
          <w:szCs w:val="21"/>
        </w:rPr>
        <w:t>ABD</w:t>
      </w:r>
      <w:r w:rsidRPr="00510B68">
        <w:rPr>
          <w:rFonts w:ascii="宋体" w:cs="宋体"/>
          <w:color w:val="FF0000"/>
          <w:kern w:val="0"/>
          <w:szCs w:val="21"/>
        </w:rPr>
        <w:t>错误，</w:t>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正确。</w:t>
      </w:r>
      <w:r w:rsidRPr="00510B68">
        <w:rPr>
          <w:rFonts w:ascii="宋体" w:cs="宋体"/>
          <w:color w:val="FF0000"/>
          <w:kern w:val="0"/>
          <w:szCs w:val="21"/>
        </w:rPr>
        <w:br/>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2" w:name="topic_d7732f97-4676-40a5-906e-07f12bdf9e"/>
      <w:r>
        <w:rPr>
          <w:rFonts w:ascii="宋体" w:cs="宋体"/>
          <w:kern w:val="0"/>
          <w:szCs w:val="21"/>
        </w:rPr>
        <w:t>在平直的路面上用</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Fonts w:ascii="宋体" w:cs="宋体"/>
          <w:kern w:val="0"/>
          <w:szCs w:val="21"/>
        </w:rPr>
        <w:t>的力沿水平方向推物体，物体静止不动。增大推力使物体开始运动，当推力为</w:t>
      </w:r>
      <w:r>
        <w:rPr>
          <w:rStyle w:val="latexlinear"/>
          <w:rFonts w:ascii="Times New Roman" w:eastAsia="Times New Roman" w:hAnsi="Times New Roman" w:cs="Times New Roman"/>
          <w:kern w:val="0"/>
          <w:szCs w:val="21"/>
        </w:rPr>
        <w:t>30</w:t>
      </w:r>
      <w:r>
        <w:rPr>
          <w:rStyle w:val="latexlinear"/>
          <w:rFonts w:ascii="Times New Roman" w:eastAsia="Times New Roman" w:hAnsi="Times New Roman" w:cs="Times New Roman"/>
          <w:i/>
          <w:iCs/>
          <w:kern w:val="0"/>
          <w:szCs w:val="21"/>
        </w:rPr>
        <w:t>N</w:t>
      </w:r>
      <w:r>
        <w:rPr>
          <w:rFonts w:ascii="宋体" w:cs="宋体"/>
          <w:kern w:val="0"/>
          <w:szCs w:val="21"/>
        </w:rPr>
        <w:t>时，物体做匀速直线运动。撤去推力后，物体运动速度逐渐减小，下列判断正确的是</w:t>
      </w:r>
      <m:oMath>
        <m:r>
          <w:rPr>
            <w:rFonts w:hAnsi="Cambria Math"/>
          </w:rPr>
          <m:t>(    )</m:t>
        </m:r>
      </m:oMath>
      <w:bookmarkEnd w:id="22"/>
    </w:p>
    <w:p w:rsidR="00E3729B" w:rsidRDefault="00E66E69" w:rsidP="00E3729B">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宋体" w:cs="宋体"/>
          <w:kern w:val="0"/>
          <w:szCs w:val="21"/>
        </w:rPr>
        <w:t>用</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rPr>
          <w:rFonts w:ascii="宋体" w:cs="宋体"/>
          <w:kern w:val="0"/>
          <w:szCs w:val="21"/>
        </w:rPr>
        <w:t>的力沿水平方向推物体时，物体所受摩擦力为零</w:t>
      </w:r>
      <w:r>
        <w:rPr>
          <w:rFonts w:ascii="Times New Roman" w:eastAsia="Times New Roman" w:hAnsi="Times New Roman" w:cs="Times New Roman"/>
          <w:kern w:val="0"/>
          <w:sz w:val="24"/>
          <w:szCs w:val="24"/>
        </w:rPr>
        <w:br/>
        <w:t xml:space="preserve">B. </w:t>
      </w:r>
      <w:r>
        <w:rPr>
          <w:rFonts w:ascii="宋体" w:cs="宋体"/>
          <w:kern w:val="0"/>
          <w:szCs w:val="21"/>
        </w:rPr>
        <w:t>撤去推力后，物体所受摩擦力逐渐减小</w:t>
      </w:r>
      <w:r>
        <w:rPr>
          <w:rFonts w:ascii="Times New Roman" w:eastAsia="Times New Roman" w:hAnsi="Times New Roman" w:cs="Times New Roman"/>
          <w:kern w:val="0"/>
          <w:sz w:val="24"/>
          <w:szCs w:val="24"/>
        </w:rPr>
        <w:br/>
        <w:t xml:space="preserve">C. </w:t>
      </w:r>
      <w:r>
        <w:rPr>
          <w:rFonts w:ascii="宋体" w:cs="宋体"/>
          <w:kern w:val="0"/>
          <w:szCs w:val="21"/>
        </w:rPr>
        <w:t>物体运动速度减小的过程中，所受摩擦力逐渐增大</w:t>
      </w:r>
      <w:r>
        <w:rPr>
          <w:rFonts w:ascii="Times New Roman" w:eastAsia="Times New Roman" w:hAnsi="Times New Roman" w:cs="Times New Roman"/>
          <w:kern w:val="0"/>
          <w:sz w:val="24"/>
          <w:szCs w:val="24"/>
        </w:rPr>
        <w:br/>
        <w:t xml:space="preserve">D. </w:t>
      </w:r>
      <w:r>
        <w:rPr>
          <w:rFonts w:ascii="宋体" w:cs="宋体"/>
          <w:kern w:val="0"/>
          <w:szCs w:val="21"/>
        </w:rPr>
        <w:t>物体在该路面运动时所受摩擦力大小始终不变</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D</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【解析】</w:t>
      </w:r>
      <m:oMath>
        <m:r>
          <w:rPr>
            <w:rFonts w:hAnsi="Cambria Math"/>
            <w:color w:val="FF0000"/>
          </w:rPr>
          <m:t xml:space="preserve"> (1)</m:t>
        </m:r>
      </m:oMath>
      <w:r w:rsidRPr="00510B68">
        <w:rPr>
          <w:rFonts w:ascii="宋体" w:cs="宋体"/>
          <w:color w:val="FF0000"/>
          <w:kern w:val="0"/>
          <w:szCs w:val="21"/>
        </w:rPr>
        <w:t>当用</w:t>
      </w:r>
      <w:r w:rsidRPr="00510B68">
        <w:rPr>
          <w:rStyle w:val="latexlinear"/>
          <w:rFonts w:ascii="Times New Roman" w:eastAsia="Times New Roman" w:hAnsi="Times New Roman" w:cs="Times New Roman"/>
          <w:color w:val="FF0000"/>
          <w:kern w:val="0"/>
          <w:szCs w:val="21"/>
        </w:rPr>
        <w:t>10</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的力沿水平方向推物体时，物体静止不动，物体受到的静摩擦力等于推力为</w:t>
      </w:r>
      <w:r w:rsidRPr="00510B68">
        <w:rPr>
          <w:rStyle w:val="latexlinear"/>
          <w:rFonts w:ascii="Times New Roman" w:eastAsia="Times New Roman" w:hAnsi="Times New Roman" w:cs="Times New Roman"/>
          <w:color w:val="FF0000"/>
          <w:kern w:val="0"/>
          <w:szCs w:val="21"/>
        </w:rPr>
        <w:t>10</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A</w:t>
      </w:r>
      <w:r w:rsidRPr="00510B68">
        <w:rPr>
          <w:rFonts w:ascii="宋体" w:cs="宋体"/>
          <w:color w:val="FF0000"/>
          <w:kern w:val="0"/>
          <w:szCs w:val="21"/>
        </w:rPr>
        <w:t>错误；</w:t>
      </w:r>
      <w:r w:rsidRPr="00510B68">
        <w:rPr>
          <w:rFonts w:ascii="宋体" w:cs="宋体"/>
          <w:color w:val="FF0000"/>
          <w:kern w:val="0"/>
          <w:szCs w:val="21"/>
        </w:rPr>
        <w:br/>
      </w:r>
      <m:oMath>
        <m:r>
          <w:rPr>
            <w:rFonts w:hAnsi="Cambria Math"/>
            <w:color w:val="FF0000"/>
          </w:rPr>
          <m:t>(2)</m:t>
        </m:r>
      </m:oMath>
      <w:r w:rsidRPr="00510B68">
        <w:rPr>
          <w:rFonts w:ascii="宋体" w:cs="宋体"/>
          <w:color w:val="FF0000"/>
          <w:kern w:val="0"/>
          <w:szCs w:val="21"/>
        </w:rPr>
        <w:t>滑动摩擦力大小跟压力大小和接触面粗糙程度有关，与物体的运动速度无关，在压力和接触面粗糙程度不变时，滑动摩擦力大小不变，故</w:t>
      </w:r>
      <w:r w:rsidRPr="00510B68">
        <w:rPr>
          <w:rFonts w:ascii="Times New Roman" w:eastAsia="Times New Roman" w:hAnsi="Times New Roman" w:cs="Times New Roman"/>
          <w:i/>
          <w:iCs/>
          <w:color w:val="FF0000"/>
          <w:kern w:val="0"/>
          <w:szCs w:val="21"/>
        </w:rPr>
        <w:t>BC</w:t>
      </w:r>
      <w:r w:rsidRPr="00510B68">
        <w:rPr>
          <w:rFonts w:ascii="宋体" w:cs="宋体"/>
          <w:color w:val="FF0000"/>
          <w:kern w:val="0"/>
          <w:szCs w:val="21"/>
        </w:rPr>
        <w:t>错误，</w:t>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正确。</w:t>
      </w:r>
      <w:r w:rsidRPr="00510B68">
        <w:rPr>
          <w:rFonts w:ascii="宋体" w:cs="宋体"/>
          <w:color w:val="FF0000"/>
          <w:kern w:val="0"/>
          <w:szCs w:val="21"/>
        </w:rPr>
        <w:br/>
      </w:r>
      <w:r w:rsidRPr="00510B68">
        <w:rPr>
          <w:rFonts w:ascii="宋体" w:cs="宋体"/>
          <w:color w:val="FF0000"/>
          <w:kern w:val="0"/>
          <w:szCs w:val="21"/>
        </w:rPr>
        <w:t>故选：</w:t>
      </w:r>
      <w:r w:rsidRPr="00510B68">
        <w:rPr>
          <w:rStyle w:val="latexlinear"/>
          <w:rFonts w:ascii="Times New Roman" w:eastAsia="Times New Roman" w:hAnsi="Times New Roman" w:cs="Times New Roman"/>
          <w:i/>
          <w:iCs/>
          <w:color w:val="FF0000"/>
          <w:kern w:val="0"/>
          <w:szCs w:val="21"/>
        </w:rPr>
        <w:t>D</w:t>
      </w:r>
      <w:r w:rsidRPr="00510B68">
        <w:rPr>
          <w:rFonts w:ascii="宋体" w:cs="宋体"/>
          <w:color w:val="FF0000"/>
          <w:kern w:val="0"/>
          <w:szCs w:val="21"/>
        </w:rPr>
        <w:t>。</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3" w:name="topic_3668b723-1cc6-4112-8053-256de16b5b"/>
      <w:r>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895350" cy="466725"/>
            <wp:effectExtent l="0" t="0" r="0" b="0"/>
            <wp:wrapSquare wrapText="left"/>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0025" name="Picture 13"/>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895350" cy="466725"/>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如图所示，两个各重</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宋体" w:cs="宋体"/>
          <w:kern w:val="0"/>
          <w:szCs w:val="21"/>
        </w:rPr>
        <w:t>的相同长方体</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靠在一起，在大小为</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宋体" w:cs="宋体"/>
          <w:kern w:val="0"/>
          <w:szCs w:val="21"/>
        </w:rPr>
        <w:t>的力</w:t>
      </w:r>
      <w:r>
        <w:rPr>
          <w:rStyle w:val="latexlinear"/>
          <w:rFonts w:ascii="Times New Roman" w:eastAsia="Times New Roman" w:hAnsi="Times New Roman" w:cs="Times New Roman"/>
          <w:i/>
          <w:iCs/>
          <w:kern w:val="0"/>
          <w:szCs w:val="21"/>
        </w:rPr>
        <w:t>F</w:t>
      </w:r>
      <w:r>
        <w:rPr>
          <w:rFonts w:ascii="宋体" w:cs="宋体"/>
          <w:kern w:val="0"/>
          <w:szCs w:val="21"/>
        </w:rPr>
        <w:t>的作用下，在水平桌面上做匀速直线运动，下列说法正确的是</w:t>
      </w:r>
      <m:oMath>
        <m:r>
          <w:rPr>
            <w:rFonts w:hAnsi="Cambria Math"/>
          </w:rPr>
          <m:t>(    )</m:t>
        </m:r>
      </m:oMath>
      <w:bookmarkEnd w:id="23"/>
    </w:p>
    <w:p w:rsidR="00E3729B" w:rsidRDefault="00E66E69" w:rsidP="00E3729B">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B</w:t>
      </w:r>
      <w:r>
        <w:rPr>
          <w:rFonts w:ascii="宋体" w:cs="宋体"/>
          <w:kern w:val="0"/>
          <w:szCs w:val="21"/>
        </w:rPr>
        <w:t>受到的摩擦力是</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br/>
        <w:t xml:space="preserve">B. </w:t>
      </w:r>
      <w:r>
        <w:rPr>
          <w:rStyle w:val="latexlinear"/>
          <w:rFonts w:ascii="Times New Roman" w:eastAsia="Times New Roman" w:hAnsi="Times New Roman" w:cs="Times New Roman"/>
          <w:i/>
          <w:iCs/>
          <w:kern w:val="0"/>
          <w:szCs w:val="21"/>
        </w:rPr>
        <w:t>A</w:t>
      </w:r>
      <w:r>
        <w:rPr>
          <w:rFonts w:ascii="宋体" w:cs="宋体"/>
          <w:kern w:val="0"/>
          <w:szCs w:val="21"/>
        </w:rPr>
        <w:t>受到桌面的支持力是</w:t>
      </w:r>
      <w:r>
        <w:rPr>
          <w:rStyle w:val="latexlinear"/>
          <w:rFonts w:ascii="Times New Roman" w:eastAsia="Times New Roman" w:hAnsi="Times New Roman" w:cs="Times New Roman"/>
          <w:kern w:val="0"/>
          <w:szCs w:val="21"/>
        </w:rPr>
        <w:t>4</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br/>
        <w:t xml:space="preserve">C. </w:t>
      </w:r>
      <w:r>
        <w:rPr>
          <w:rStyle w:val="latexlinear"/>
          <w:rFonts w:ascii="Times New Roman" w:eastAsia="Times New Roman" w:hAnsi="Times New Roman" w:cs="Times New Roman"/>
          <w:i/>
          <w:iCs/>
          <w:kern w:val="0"/>
          <w:szCs w:val="21"/>
        </w:rPr>
        <w:t>B</w:t>
      </w:r>
      <w:r>
        <w:rPr>
          <w:rFonts w:ascii="宋体" w:cs="宋体"/>
          <w:kern w:val="0"/>
          <w:szCs w:val="21"/>
        </w:rPr>
        <w:t>对</w:t>
      </w:r>
      <w:r>
        <w:rPr>
          <w:rStyle w:val="latexlinear"/>
          <w:rFonts w:ascii="Times New Roman" w:eastAsia="Times New Roman" w:hAnsi="Times New Roman" w:cs="Times New Roman"/>
          <w:i/>
          <w:iCs/>
          <w:kern w:val="0"/>
          <w:szCs w:val="21"/>
        </w:rPr>
        <w:t>A</w:t>
      </w:r>
      <w:r>
        <w:rPr>
          <w:rFonts w:ascii="宋体" w:cs="宋体"/>
          <w:kern w:val="0"/>
          <w:szCs w:val="21"/>
        </w:rPr>
        <w:t>的作用力是</w:t>
      </w:r>
      <w:r>
        <w:rPr>
          <w:rStyle w:val="latexlinear"/>
          <w:rFonts w:ascii="Times New Roman" w:eastAsia="Times New Roman" w:hAnsi="Times New Roman" w:cs="Times New Roman"/>
          <w:kern w:val="0"/>
          <w:szCs w:val="21"/>
        </w:rPr>
        <w:t>2</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br/>
        <w:t xml:space="preserve">D. </w:t>
      </w:r>
      <w:r>
        <w:rPr>
          <w:rStyle w:val="latexlinear"/>
          <w:rFonts w:ascii="Times New Roman" w:eastAsia="Times New Roman" w:hAnsi="Times New Roman" w:cs="Times New Roman"/>
          <w:i/>
          <w:iCs/>
          <w:kern w:val="0"/>
          <w:szCs w:val="21"/>
        </w:rPr>
        <w:t>A</w:t>
      </w:r>
      <w:r>
        <w:rPr>
          <w:rFonts w:ascii="宋体" w:cs="宋体"/>
          <w:kern w:val="0"/>
          <w:szCs w:val="21"/>
        </w:rPr>
        <w:t>受到的摩擦力和推力</w:t>
      </w:r>
      <w:r>
        <w:rPr>
          <w:rStyle w:val="latexlinear"/>
          <w:rFonts w:ascii="Times New Roman" w:eastAsia="Times New Roman" w:hAnsi="Times New Roman" w:cs="Times New Roman"/>
          <w:i/>
          <w:iCs/>
          <w:kern w:val="0"/>
          <w:szCs w:val="21"/>
        </w:rPr>
        <w:t>F</w:t>
      </w:r>
      <w:r>
        <w:rPr>
          <w:rFonts w:ascii="宋体" w:cs="宋体"/>
          <w:kern w:val="0"/>
          <w:szCs w:val="21"/>
        </w:rPr>
        <w:t>是一对平衡力</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A</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【解析】解：</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、把</w:t>
      </w:r>
      <w:r w:rsidRPr="00510B68">
        <w:rPr>
          <w:rStyle w:val="latexlinear"/>
          <w:rFonts w:ascii="Times New Roman" w:eastAsia="Times New Roman" w:hAnsi="Times New Roman" w:cs="Times New Roman"/>
          <w:i/>
          <w:iCs/>
          <w:color w:val="FF0000"/>
          <w:kern w:val="0"/>
          <w:szCs w:val="21"/>
        </w:rPr>
        <w:t>AB</w:t>
      </w:r>
      <w:r w:rsidRPr="00510B68">
        <w:rPr>
          <w:rFonts w:ascii="宋体" w:cs="宋体"/>
          <w:color w:val="FF0000"/>
          <w:kern w:val="0"/>
          <w:szCs w:val="21"/>
        </w:rPr>
        <w:t>看做一个整体，</w:t>
      </w:r>
      <w:r w:rsidRPr="00510B68">
        <w:rPr>
          <w:rStyle w:val="latexlinear"/>
          <w:rFonts w:ascii="Times New Roman" w:eastAsia="Times New Roman" w:hAnsi="Times New Roman" w:cs="Times New Roman"/>
          <w:i/>
          <w:iCs/>
          <w:color w:val="FF0000"/>
          <w:kern w:val="0"/>
          <w:szCs w:val="21"/>
        </w:rPr>
        <w:t>AB</w:t>
      </w:r>
      <w:r w:rsidRPr="00510B68">
        <w:rPr>
          <w:rFonts w:ascii="宋体" w:cs="宋体"/>
          <w:color w:val="FF0000"/>
          <w:kern w:val="0"/>
          <w:szCs w:val="21"/>
        </w:rPr>
        <w:t>大小为</w:t>
      </w:r>
      <w:r w:rsidRPr="00510B68">
        <w:rPr>
          <w:rStyle w:val="latexlinear"/>
          <w:rFonts w:ascii="Times New Roman" w:eastAsia="Times New Roman" w:hAnsi="Times New Roman" w:cs="Times New Roman"/>
          <w:color w:val="FF0000"/>
          <w:kern w:val="0"/>
          <w:szCs w:val="21"/>
        </w:rPr>
        <w:t>2</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的力</w:t>
      </w:r>
      <w:r w:rsidRPr="00510B68">
        <w:rPr>
          <w:rStyle w:val="latexlinear"/>
          <w:rFonts w:ascii="Times New Roman" w:eastAsia="Times New Roman" w:hAnsi="Times New Roman" w:cs="Times New Roman"/>
          <w:i/>
          <w:iCs/>
          <w:color w:val="FF0000"/>
          <w:kern w:val="0"/>
          <w:szCs w:val="21"/>
        </w:rPr>
        <w:t>F</w:t>
      </w:r>
      <w:r w:rsidRPr="00510B68">
        <w:rPr>
          <w:rFonts w:ascii="宋体" w:cs="宋体"/>
          <w:color w:val="FF0000"/>
          <w:kern w:val="0"/>
          <w:szCs w:val="21"/>
        </w:rPr>
        <w:t>的作用下，在水平桌面上做匀速直线运动，</w:t>
      </w:r>
      <w:r w:rsidRPr="00510B68">
        <w:rPr>
          <w:rStyle w:val="latexlinear"/>
          <w:rFonts w:ascii="Times New Roman" w:eastAsia="Times New Roman" w:hAnsi="Times New Roman" w:cs="Times New Roman"/>
          <w:i/>
          <w:iCs/>
          <w:color w:val="FF0000"/>
          <w:kern w:val="0"/>
          <w:szCs w:val="21"/>
        </w:rPr>
        <w:t>AB</w:t>
      </w:r>
      <w:r w:rsidRPr="00510B68">
        <w:rPr>
          <w:rFonts w:ascii="宋体" w:cs="宋体"/>
          <w:color w:val="FF0000"/>
          <w:kern w:val="0"/>
          <w:szCs w:val="21"/>
        </w:rPr>
        <w:t>受到的摩擦力与推力</w:t>
      </w:r>
      <w:r w:rsidRPr="00510B68">
        <w:rPr>
          <w:rStyle w:val="latexlinear"/>
          <w:rFonts w:ascii="Times New Roman" w:eastAsia="Times New Roman" w:hAnsi="Times New Roman" w:cs="Times New Roman"/>
          <w:i/>
          <w:iCs/>
          <w:color w:val="FF0000"/>
          <w:kern w:val="0"/>
          <w:szCs w:val="21"/>
        </w:rPr>
        <w:t>F</w:t>
      </w:r>
      <w:r w:rsidRPr="00510B68">
        <w:rPr>
          <w:rFonts w:ascii="宋体" w:cs="宋体"/>
          <w:color w:val="FF0000"/>
          <w:kern w:val="0"/>
          <w:szCs w:val="21"/>
        </w:rPr>
        <w:t>是一对平衡力，大小为</w:t>
      </w:r>
      <w:r w:rsidRPr="00510B68">
        <w:rPr>
          <w:rStyle w:val="latexlinear"/>
          <w:rFonts w:ascii="Times New Roman" w:eastAsia="Times New Roman" w:hAnsi="Times New Roman" w:cs="Times New Roman"/>
          <w:color w:val="FF0000"/>
          <w:kern w:val="0"/>
          <w:szCs w:val="21"/>
        </w:rPr>
        <w:t>2</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和</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重力相同，对水平桌面的压力相等，接触面的粗糙程度相同，故</w:t>
      </w:r>
      <w:r w:rsidRPr="00510B68">
        <w:rPr>
          <w:rFonts w:ascii="Times New Roman" w:eastAsia="Times New Roman" w:hAnsi="Times New Roman" w:cs="Times New Roman"/>
          <w:i/>
          <w:iCs/>
          <w:color w:val="FF0000"/>
          <w:kern w:val="0"/>
          <w:szCs w:val="21"/>
        </w:rPr>
        <w:t xml:space="preserve"> A</w:t>
      </w:r>
      <w:r w:rsidRPr="00510B68">
        <w:rPr>
          <w:rFonts w:ascii="宋体" w:cs="宋体"/>
          <w:color w:val="FF0000"/>
          <w:kern w:val="0"/>
          <w:szCs w:val="21"/>
        </w:rPr>
        <w:t>和</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受到的摩擦力相等，即</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和</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受到的摩擦力均为</w:t>
      </w:r>
      <w:r w:rsidRPr="00510B68">
        <w:rPr>
          <w:rStyle w:val="latexlinear"/>
          <w:rFonts w:ascii="Times New Roman" w:eastAsia="Times New Roman" w:hAnsi="Times New Roman" w:cs="Times New Roman"/>
          <w:color w:val="FF0000"/>
          <w:kern w:val="0"/>
          <w:szCs w:val="21"/>
        </w:rPr>
        <w:t>1</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A</w:t>
      </w:r>
      <w:r w:rsidRPr="00510B68">
        <w:rPr>
          <w:rFonts w:ascii="宋体" w:cs="宋体"/>
          <w:color w:val="FF0000"/>
          <w:kern w:val="0"/>
          <w:szCs w:val="21"/>
        </w:rPr>
        <w:t>正确。</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在水平桌面上做匀速直线运动，受到桌面的支持力与其重力是一对平衡力，所以</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受到桌面的支持力是</w:t>
      </w:r>
      <w:r w:rsidRPr="00510B68">
        <w:rPr>
          <w:rStyle w:val="latexlinear"/>
          <w:rFonts w:ascii="Times New Roman" w:eastAsia="Times New Roman" w:hAnsi="Times New Roman" w:cs="Times New Roman"/>
          <w:color w:val="FF0000"/>
          <w:kern w:val="0"/>
          <w:szCs w:val="21"/>
        </w:rPr>
        <w:t>2</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错误。</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在水平桌面上做匀速直线运动，处于平衡状态，受到的推力和摩擦力是一对平衡力，故</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受到的</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的作用力为</w:t>
      </w:r>
      <w:r w:rsidRPr="00510B68">
        <w:rPr>
          <w:rStyle w:val="latexlinear"/>
          <w:rFonts w:ascii="Times New Roman" w:eastAsia="Times New Roman" w:hAnsi="Times New Roman" w:cs="Times New Roman"/>
          <w:color w:val="FF0000"/>
          <w:kern w:val="0"/>
          <w:szCs w:val="21"/>
        </w:rPr>
        <w:t>1</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，根据力的作用的相互性可知，</w:t>
      </w:r>
      <w:r w:rsidRPr="00510B68">
        <w:rPr>
          <w:rStyle w:val="latexlinear"/>
          <w:rFonts w:ascii="Times New Roman" w:eastAsia="Times New Roman" w:hAnsi="Times New Roman" w:cs="Times New Roman"/>
          <w:i/>
          <w:iCs/>
          <w:color w:val="FF0000"/>
          <w:kern w:val="0"/>
          <w:szCs w:val="21"/>
        </w:rPr>
        <w:t>B</w:t>
      </w:r>
      <w:r w:rsidRPr="00510B68">
        <w:rPr>
          <w:rFonts w:ascii="宋体" w:cs="宋体"/>
          <w:color w:val="FF0000"/>
          <w:kern w:val="0"/>
          <w:szCs w:val="21"/>
        </w:rPr>
        <w:t>对</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的作用力是</w:t>
      </w:r>
      <w:r w:rsidRPr="00510B68">
        <w:rPr>
          <w:rStyle w:val="latexlinear"/>
          <w:rFonts w:ascii="Times New Roman" w:eastAsia="Times New Roman" w:hAnsi="Times New Roman" w:cs="Times New Roman"/>
          <w:color w:val="FF0000"/>
          <w:kern w:val="0"/>
          <w:szCs w:val="21"/>
        </w:rPr>
        <w:t>1</w:t>
      </w:r>
      <w:r w:rsidRPr="00510B68">
        <w:rPr>
          <w:rStyle w:val="latexlinear"/>
          <w:rFonts w:ascii="Times New Roman" w:eastAsia="Times New Roman" w:hAnsi="Times New Roman" w:cs="Times New Roman"/>
          <w:i/>
          <w:iCs/>
          <w:color w:val="FF0000"/>
          <w:kern w:val="0"/>
          <w:szCs w:val="21"/>
        </w:rPr>
        <w:t>N</w:t>
      </w:r>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错误。</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受到的摩擦力和推力</w:t>
      </w:r>
      <w:r w:rsidRPr="00510B68">
        <w:rPr>
          <w:rStyle w:val="latexlinear"/>
          <w:rFonts w:ascii="Times New Roman" w:eastAsia="Times New Roman" w:hAnsi="Times New Roman" w:cs="Times New Roman"/>
          <w:i/>
          <w:iCs/>
          <w:color w:val="FF0000"/>
          <w:kern w:val="0"/>
          <w:szCs w:val="21"/>
        </w:rPr>
        <w:t>F</w:t>
      </w:r>
      <w:r w:rsidRPr="00510B68">
        <w:rPr>
          <w:rFonts w:ascii="宋体" w:cs="宋体"/>
          <w:color w:val="FF0000"/>
          <w:kern w:val="0"/>
          <w:szCs w:val="21"/>
        </w:rPr>
        <w:t>大小不等，不是一对平衡力，故</w:t>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错误。</w:t>
      </w:r>
      <w:r w:rsidRPr="00510B68">
        <w:rPr>
          <w:rFonts w:ascii="宋体" w:cs="宋体"/>
          <w:color w:val="FF0000"/>
          <w:kern w:val="0"/>
          <w:szCs w:val="21"/>
        </w:rPr>
        <w:br/>
      </w:r>
      <w:r w:rsidRPr="00510B68">
        <w:rPr>
          <w:rFonts w:ascii="宋体" w:cs="宋体"/>
          <w:color w:val="FF0000"/>
          <w:kern w:val="0"/>
          <w:szCs w:val="21"/>
        </w:rPr>
        <w:lastRenderedPageBreak/>
        <w:t>故选：</w:t>
      </w:r>
      <w:r w:rsidRPr="00510B68">
        <w:rPr>
          <w:rStyle w:val="latexlinear"/>
          <w:rFonts w:ascii="Times New Roman" w:eastAsia="Times New Roman" w:hAnsi="Times New Roman" w:cs="Times New Roman"/>
          <w:i/>
          <w:iCs/>
          <w:color w:val="FF0000"/>
          <w:kern w:val="0"/>
          <w:szCs w:val="21"/>
        </w:rPr>
        <w:t>A</w:t>
      </w:r>
      <w:r w:rsidRPr="00510B68">
        <w:rPr>
          <w:rFonts w:ascii="宋体" w:cs="宋体"/>
          <w:color w:val="FF0000"/>
          <w:kern w:val="0"/>
          <w:szCs w:val="21"/>
        </w:rPr>
        <w:t>。</w:t>
      </w:r>
      <w:r w:rsidRPr="00510B68">
        <w:rPr>
          <w:rFonts w:ascii="宋体" w:cs="宋体"/>
          <w:color w:val="FF0000"/>
          <w:kern w:val="0"/>
          <w:szCs w:val="21"/>
        </w:rPr>
        <w:br/>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4" w:name="topic_3a1bad56-7077-4da8-8015-81cd341a80"/>
      <w:r>
        <w:rPr>
          <w:rFonts w:ascii="宋体" w:cs="宋体"/>
          <w:kern w:val="0"/>
          <w:szCs w:val="21"/>
        </w:rPr>
        <w:t>如图所示，长方体物块甲放在水平桌面上，乙物体放在长方体物块甲上，用</w:t>
      </w:r>
      <m:oMath>
        <m:sSub>
          <m:sSubPr>
            <m:ctrlPr>
              <w:rPr>
                <w:rFonts w:hAnsi="Cambria Math"/>
              </w:rPr>
            </m:ctrlPr>
          </m:sSubPr>
          <m:e>
            <m:r>
              <w:rPr>
                <w:rFonts w:hAnsi="Cambria Math"/>
              </w:rPr>
              <m:t>F</m:t>
            </m:r>
          </m:e>
          <m:sub>
            <m:r>
              <w:rPr>
                <w:rFonts w:hAnsi="Cambria Math"/>
              </w:rPr>
              <m:t>1</m:t>
            </m:r>
          </m:sub>
        </m:sSub>
        <m:r>
          <w:rPr>
            <w:rFonts w:hAnsi="Cambria Math"/>
          </w:rPr>
          <m:t>=10</m:t>
        </m:r>
        <m:r>
          <w:rPr>
            <w:rFonts w:hAnsi="Cambria Math"/>
          </w:rPr>
          <m:t>N</m:t>
        </m:r>
      </m:oMath>
      <w:r>
        <w:rPr>
          <w:rFonts w:ascii="宋体" w:cs="宋体"/>
          <w:kern w:val="0"/>
          <w:szCs w:val="21"/>
        </w:rPr>
        <w:t>水平向右的力作用在乙物体上，用</w:t>
      </w:r>
      <m:oMath>
        <m:sSub>
          <m:sSubPr>
            <m:ctrlPr>
              <w:rPr>
                <w:rFonts w:hAnsi="Cambria Math"/>
              </w:rPr>
            </m:ctrlPr>
          </m:sSubPr>
          <m:e>
            <m:r>
              <w:rPr>
                <w:rFonts w:hAnsi="Cambria Math"/>
              </w:rPr>
              <m:t>F</m:t>
            </m:r>
          </m:e>
          <m:sub>
            <m:r>
              <w:rPr>
                <w:rFonts w:hAnsi="Cambria Math"/>
              </w:rPr>
              <m:t>2</m:t>
            </m:r>
          </m:sub>
        </m:sSub>
        <m:r>
          <w:rPr>
            <w:rFonts w:hAnsi="Cambria Math"/>
          </w:rPr>
          <m:t>=15</m:t>
        </m:r>
        <m:r>
          <w:rPr>
            <w:rFonts w:hAnsi="Cambria Math"/>
          </w:rPr>
          <m:t>N</m:t>
        </m:r>
      </m:oMath>
      <w:r>
        <w:rPr>
          <w:rFonts w:ascii="宋体" w:cs="宋体"/>
          <w:kern w:val="0"/>
          <w:szCs w:val="21"/>
        </w:rPr>
        <w:t>水平向左作用在甲物体上，甲、乙两物体相对桌面保持静止，则下列说法正确的是</w:t>
      </w:r>
      <m:oMath>
        <m:r>
          <w:rPr>
            <w:rFonts w:hAnsi="Cambria Math"/>
          </w:rPr>
          <m:t>(    )</m:t>
        </m:r>
      </m:oMath>
      <w:bookmarkEnd w:id="24"/>
    </w:p>
    <w:p w:rsidR="00E3729B" w:rsidRDefault="00E66E69" w:rsidP="00E3729B">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1">
            <wp:simplePos x="0" y="0"/>
            <wp:positionH relativeFrom="column">
              <wp:align>center</wp:align>
            </wp:positionH>
            <wp:positionV relativeFrom="paragraph">
              <wp:posOffset>0</wp:posOffset>
            </wp:positionV>
            <wp:extent cx="2152650" cy="952500"/>
            <wp:effectExtent l="0" t="0" r="0" b="0"/>
            <wp:wrapTopAndBottom/>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460064" name="Picture 14"/>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152650" cy="952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kern w:val="0"/>
          <w:sz w:val="24"/>
          <w:szCs w:val="24"/>
        </w:rPr>
        <w:t xml:space="preserve">A. </w:t>
      </w:r>
      <w:r>
        <w:rPr>
          <w:rFonts w:ascii="宋体" w:cs="宋体"/>
          <w:kern w:val="0"/>
          <w:szCs w:val="21"/>
        </w:rPr>
        <w:t>乙受到甲的摩擦力大小是</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tab/>
        <w:t xml:space="preserve">B. </w:t>
      </w:r>
      <w:r>
        <w:rPr>
          <w:rFonts w:ascii="宋体" w:cs="宋体"/>
          <w:kern w:val="0"/>
          <w:szCs w:val="21"/>
        </w:rPr>
        <w:t>甲受到乙的摩擦力大小是</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br/>
        <w:t xml:space="preserve">C. </w:t>
      </w:r>
      <w:r>
        <w:rPr>
          <w:rFonts w:ascii="宋体" w:cs="宋体"/>
          <w:kern w:val="0"/>
          <w:szCs w:val="21"/>
        </w:rPr>
        <w:t>甲受到桌面的摩擦力大小是</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r>
        <w:rPr>
          <w:rFonts w:ascii="Times New Roman" w:eastAsia="Times New Roman" w:hAnsi="Times New Roman" w:cs="Times New Roman"/>
          <w:kern w:val="0"/>
          <w:sz w:val="24"/>
          <w:szCs w:val="24"/>
        </w:rPr>
        <w:tab/>
        <w:t xml:space="preserve">D. </w:t>
      </w:r>
      <w:r>
        <w:rPr>
          <w:rFonts w:ascii="宋体" w:cs="宋体"/>
          <w:kern w:val="0"/>
          <w:szCs w:val="21"/>
        </w:rPr>
        <w:t>甲受到桌面的摩擦力大小是</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N</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w:t>
      </w:r>
      <w:r w:rsidRPr="00510B68">
        <w:rPr>
          <w:rStyle w:val="latexlinear"/>
          <w:rFonts w:ascii="Times New Roman" w:eastAsia="Times New Roman" w:hAnsi="Times New Roman" w:cs="Times New Roman"/>
          <w:i/>
          <w:iCs/>
          <w:color w:val="FF0000"/>
          <w:kern w:val="0"/>
          <w:szCs w:val="21"/>
        </w:rPr>
        <w:t>D</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【解析】</w:t>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Times New Roman" w:eastAsia="Times New Roman" w:hAnsi="Times New Roman" w:cs="Times New Roman"/>
          <w:i/>
          <w:iCs/>
          <w:color w:val="FF0000"/>
          <w:kern w:val="0"/>
          <w:szCs w:val="21"/>
        </w:rPr>
        <w:t>A</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由于乙物体在甲物体上处于静止状态，则</w:t>
      </w:r>
      <m:oMath>
        <m:sSub>
          <m:sSubPr>
            <m:ctrlPr>
              <w:rPr>
                <w:rFonts w:hAnsi="Cambria Math"/>
                <w:color w:val="FF0000"/>
              </w:rPr>
            </m:ctrlPr>
          </m:sSubPr>
          <m:e>
            <m:r>
              <w:rPr>
                <w:rFonts w:hAnsi="Cambria Math"/>
                <w:color w:val="FF0000"/>
              </w:rPr>
              <m:t>F</m:t>
            </m:r>
          </m:e>
          <m:sub>
            <m:r>
              <w:rPr>
                <w:rFonts w:hAnsi="Cambria Math"/>
                <w:color w:val="FF0000"/>
              </w:rPr>
              <m:t>1</m:t>
            </m:r>
          </m:sub>
        </m:sSub>
      </m:oMath>
      <w:r w:rsidRPr="00510B68">
        <w:rPr>
          <w:rFonts w:ascii="宋体" w:cs="宋体"/>
          <w:color w:val="FF0000"/>
          <w:kern w:val="0"/>
          <w:szCs w:val="21"/>
        </w:rPr>
        <w:t>与乙受到甲的摩擦力</w:t>
      </w:r>
      <m:oMath>
        <m:sSub>
          <m:sSubPr>
            <m:ctrlPr>
              <w:rPr>
                <w:rFonts w:hAnsi="Cambria Math"/>
                <w:color w:val="FF0000"/>
              </w:rPr>
            </m:ctrlPr>
          </m:sSubPr>
          <m:e>
            <m:r>
              <w:rPr>
                <w:rFonts w:hAnsi="Cambria Math"/>
                <w:color w:val="FF0000"/>
              </w:rPr>
              <m:t>f</m:t>
            </m:r>
          </m:e>
          <m:sub>
            <m:r>
              <w:rPr>
                <w:rFonts w:hAnsi="Cambria Math"/>
                <w:color w:val="FF0000"/>
              </w:rPr>
              <m:t>乙</m:t>
            </m:r>
          </m:sub>
        </m:sSub>
      </m:oMath>
      <w:r w:rsidRPr="00510B68">
        <w:rPr>
          <w:rFonts w:ascii="宋体" w:cs="宋体"/>
          <w:color w:val="FF0000"/>
          <w:kern w:val="0"/>
          <w:szCs w:val="21"/>
        </w:rPr>
        <w:t>是一对平衡力，所以乙受到甲的摩擦力为</w:t>
      </w:r>
      <m:oMath>
        <m:sSub>
          <m:sSubPr>
            <m:ctrlPr>
              <w:rPr>
                <w:rFonts w:hAnsi="Cambria Math"/>
                <w:color w:val="FF0000"/>
              </w:rPr>
            </m:ctrlPr>
          </m:sSubPr>
          <m:e>
            <m:r>
              <w:rPr>
                <w:rFonts w:hAnsi="Cambria Math"/>
                <w:color w:val="FF0000"/>
              </w:rPr>
              <m:t>f</m:t>
            </m:r>
          </m:e>
          <m:sub>
            <m:r>
              <w:rPr>
                <w:rFonts w:hAnsi="Cambria Math"/>
                <w:color w:val="FF0000"/>
              </w:rPr>
              <m:t>乙</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=10</m:t>
        </m:r>
        <m:r>
          <w:rPr>
            <w:rFonts w:hAnsi="Cambria Math"/>
            <w:color w:val="FF0000"/>
          </w:rPr>
          <m:t>N</m:t>
        </m:r>
      </m:oMath>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A</w:t>
      </w:r>
      <w:r w:rsidRPr="00510B68">
        <w:rPr>
          <w:rFonts w:ascii="宋体" w:cs="宋体"/>
          <w:color w:val="FF0000"/>
          <w:kern w:val="0"/>
          <w:szCs w:val="21"/>
        </w:rPr>
        <w:t>错误；</w:t>
      </w:r>
      <w:r w:rsidRPr="00510B68">
        <w:rPr>
          <w:rFonts w:ascii="宋体" w:cs="宋体"/>
          <w:color w:val="FF0000"/>
          <w:kern w:val="0"/>
          <w:szCs w:val="21"/>
        </w:rPr>
        <w:br/>
      </w:r>
      <w:r w:rsidRPr="00510B68">
        <w:rPr>
          <w:rFonts w:ascii="Times New Roman" w:eastAsia="Times New Roman" w:hAnsi="Times New Roman" w:cs="Times New Roman"/>
          <w:i/>
          <w:iCs/>
          <w:color w:val="FF0000"/>
          <w:kern w:val="0"/>
          <w:szCs w:val="21"/>
        </w:rPr>
        <w:t>B</w:t>
      </w:r>
      <w:r w:rsidRPr="00510B68">
        <w:rPr>
          <w:rFonts w:ascii="Times New Roman" w:eastAsia="Times New Roman" w:hAnsi="Times New Roman" w:cs="Times New Roman"/>
          <w:color w:val="FF0000"/>
          <w:kern w:val="0"/>
          <w:szCs w:val="21"/>
        </w:rPr>
        <w:t>.</w:t>
      </w:r>
      <w:r w:rsidRPr="00510B68">
        <w:rPr>
          <w:rFonts w:ascii="宋体" w:cs="宋体"/>
          <w:color w:val="FF0000"/>
          <w:kern w:val="0"/>
          <w:szCs w:val="21"/>
        </w:rPr>
        <w:t>因为物体力的作用是相互的，则甲受到乙的摩擦力大小为</w:t>
      </w:r>
      <m:oMath>
        <m:sSub>
          <m:sSubPr>
            <m:ctrlPr>
              <w:rPr>
                <w:rFonts w:hAnsi="Cambria Math"/>
                <w:color w:val="FF0000"/>
              </w:rPr>
            </m:ctrlPr>
          </m:sSubPr>
          <m:e>
            <m:r>
              <w:rPr>
                <w:rFonts w:hAnsi="Cambria Math"/>
                <w:color w:val="FF0000"/>
              </w:rPr>
              <m:t>f</m:t>
            </m:r>
          </m:e>
          <m:sub>
            <m:r>
              <w:rPr>
                <w:rFonts w:hAnsi="Cambria Math"/>
                <w:color w:val="FF0000"/>
              </w:rPr>
              <m:t>甲</m:t>
            </m:r>
            <m:r>
              <w:rPr>
                <w:rFonts w:hAnsi="Cambria Math"/>
                <w:color w:val="FF0000"/>
              </w:rPr>
              <m:t>1</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乙</m:t>
            </m:r>
          </m:sub>
        </m:sSub>
        <m:r>
          <w:rPr>
            <w:rFonts w:hAnsi="Cambria Math"/>
            <w:color w:val="FF0000"/>
          </w:rPr>
          <m:t>=10</m:t>
        </m:r>
        <m:r>
          <w:rPr>
            <w:rFonts w:hAnsi="Cambria Math"/>
            <w:color w:val="FF0000"/>
          </w:rPr>
          <m:t>N</m:t>
        </m:r>
      </m:oMath>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B</w:t>
      </w:r>
      <w:r w:rsidRPr="00510B68">
        <w:rPr>
          <w:rFonts w:ascii="宋体" w:cs="宋体"/>
          <w:color w:val="FF0000"/>
          <w:kern w:val="0"/>
          <w:szCs w:val="21"/>
        </w:rPr>
        <w:t>错误；</w:t>
      </w:r>
      <w:r w:rsidRPr="00510B68">
        <w:rPr>
          <w:rFonts w:ascii="宋体" w:cs="宋体"/>
          <w:color w:val="FF0000"/>
          <w:kern w:val="0"/>
          <w:szCs w:val="21"/>
        </w:rPr>
        <w:br/>
      </w:r>
      <m:oMath>
        <m:r>
          <w:rPr>
            <w:rFonts w:hAnsi="Cambria Math"/>
            <w:color w:val="FF0000"/>
          </w:rPr>
          <m:t>CD</m:t>
        </m:r>
        <m:r>
          <w:rPr>
            <w:rFonts w:hAnsi="Cambria Math"/>
            <w:color w:val="FF0000"/>
          </w:rPr>
          <m:t>.</m:t>
        </m:r>
      </m:oMath>
      <w:r w:rsidRPr="00510B68">
        <w:rPr>
          <w:rFonts w:ascii="宋体" w:cs="宋体"/>
          <w:color w:val="FF0000"/>
          <w:kern w:val="0"/>
          <w:szCs w:val="21"/>
        </w:rPr>
        <w:t>将甲、乙两物体看成一个整体，则甲受到桌面的摩擦力大小为</w:t>
      </w:r>
      <m:oMath>
        <m:sSub>
          <m:sSubPr>
            <m:ctrlPr>
              <w:rPr>
                <w:rFonts w:hAnsi="Cambria Math"/>
                <w:color w:val="FF0000"/>
              </w:rPr>
            </m:ctrlPr>
          </m:sSubPr>
          <m:e>
            <m:r>
              <w:rPr>
                <w:rFonts w:hAnsi="Cambria Math"/>
                <w:color w:val="FF0000"/>
              </w:rPr>
              <m:t>f</m:t>
            </m:r>
          </m:e>
          <m:sub>
            <m:r>
              <w:rPr>
                <w:rFonts w:hAnsi="Cambria Math"/>
                <w:color w:val="FF0000"/>
              </w:rPr>
              <m:t>甲</m:t>
            </m:r>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2</m:t>
            </m:r>
          </m:sub>
        </m:sSub>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1</m:t>
            </m:r>
          </m:sub>
        </m:sSub>
        <m:r>
          <w:rPr>
            <w:rFonts w:hAnsi="Cambria Math"/>
            <w:color w:val="FF0000"/>
          </w:rPr>
          <m:t>=15</m:t>
        </m:r>
        <m:r>
          <w:rPr>
            <w:rFonts w:hAnsi="Cambria Math"/>
            <w:color w:val="FF0000"/>
          </w:rPr>
          <m:t>N</m:t>
        </m:r>
        <m:r>
          <w:rPr>
            <w:rFonts w:hAnsi="Cambria Math"/>
            <w:color w:val="FF0000"/>
          </w:rPr>
          <m:t>-</m:t>
        </m:r>
        <m:r>
          <w:rPr>
            <w:rFonts w:hAnsi="Cambria Math"/>
            <w:color w:val="FF0000"/>
          </w:rPr>
          <m:t>10</m:t>
        </m:r>
        <m:r>
          <w:rPr>
            <w:rFonts w:hAnsi="Cambria Math"/>
            <w:color w:val="FF0000"/>
          </w:rPr>
          <m:t>N</m:t>
        </m:r>
        <m:r>
          <w:rPr>
            <w:rFonts w:hAnsi="Cambria Math"/>
            <w:color w:val="FF0000"/>
          </w:rPr>
          <m:t>=5</m:t>
        </m:r>
        <m:r>
          <w:rPr>
            <w:rFonts w:hAnsi="Cambria Math"/>
            <w:color w:val="FF0000"/>
          </w:rPr>
          <m:t>N</m:t>
        </m:r>
      </m:oMath>
      <w:r w:rsidRPr="00510B68">
        <w:rPr>
          <w:rFonts w:ascii="宋体" w:cs="宋体"/>
          <w:color w:val="FF0000"/>
          <w:kern w:val="0"/>
          <w:szCs w:val="21"/>
        </w:rPr>
        <w:t>，故</w:t>
      </w:r>
      <w:r w:rsidRPr="00510B68">
        <w:rPr>
          <w:rFonts w:ascii="Times New Roman" w:eastAsia="Times New Roman" w:hAnsi="Times New Roman" w:cs="Times New Roman"/>
          <w:i/>
          <w:iCs/>
          <w:color w:val="FF0000"/>
          <w:kern w:val="0"/>
          <w:szCs w:val="21"/>
        </w:rPr>
        <w:t>C</w:t>
      </w:r>
      <w:r w:rsidRPr="00510B68">
        <w:rPr>
          <w:rFonts w:ascii="宋体" w:cs="宋体"/>
          <w:color w:val="FF0000"/>
          <w:kern w:val="0"/>
          <w:szCs w:val="21"/>
        </w:rPr>
        <w:t>错误、</w:t>
      </w:r>
      <w:r w:rsidRPr="00510B68">
        <w:rPr>
          <w:rFonts w:ascii="Times New Roman" w:eastAsia="Times New Roman" w:hAnsi="Times New Roman" w:cs="Times New Roman"/>
          <w:i/>
          <w:iCs/>
          <w:color w:val="FF0000"/>
          <w:kern w:val="0"/>
          <w:szCs w:val="21"/>
        </w:rPr>
        <w:t>D</w:t>
      </w:r>
      <w:r w:rsidRPr="00510B68">
        <w:rPr>
          <w:rFonts w:ascii="宋体" w:cs="宋体"/>
          <w:color w:val="FF0000"/>
          <w:kern w:val="0"/>
          <w:szCs w:val="21"/>
        </w:rPr>
        <w:t>正确。</w:t>
      </w:r>
      <w:r w:rsidRPr="00510B68">
        <w:rPr>
          <w:rFonts w:ascii="宋体" w:cs="宋体"/>
          <w:color w:val="FF0000"/>
          <w:kern w:val="0"/>
          <w:szCs w:val="21"/>
        </w:rPr>
        <w:br/>
      </w:r>
    </w:p>
    <w:p w:rsidR="00E3729B" w:rsidRDefault="00E66E69" w:rsidP="00E3729B">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二、填空题</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5" w:name="topic_8071958a-df17-44f6-8bfb-762f99d9b4"/>
      <w:r>
        <w:rPr>
          <w:rFonts w:ascii="Times New Roman" w:eastAsia="Times New Roman" w:hAnsi="Times New Roman" w:cs="Times New Roman"/>
          <w:noProof/>
          <w:kern w:val="0"/>
          <w:sz w:val="24"/>
          <w:szCs w:val="24"/>
        </w:rPr>
        <w:drawing>
          <wp:anchor distT="0" distB="0" distL="114300" distR="114300" simplePos="0" relativeHeight="251671552" behindDoc="0" locked="0" layoutInCell="1" allowOverlap="0">
            <wp:simplePos x="0" y="0"/>
            <wp:positionH relativeFrom="column">
              <wp:align>right</wp:align>
            </wp:positionH>
            <wp:positionV relativeFrom="line">
              <wp:posOffset>0</wp:posOffset>
            </wp:positionV>
            <wp:extent cx="1647825" cy="1390650"/>
            <wp:effectExtent l="0" t="0" r="0" b="0"/>
            <wp:wrapSquare wrapText="left"/>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661664" name="Picture 15"/>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647825" cy="1390650"/>
                    </a:xfrm>
                    <a:prstGeom prst="rect">
                      <a:avLst/>
                    </a:prstGeom>
                    <a:noFill/>
                  </pic:spPr>
                </pic:pic>
              </a:graphicData>
            </a:graphic>
            <wp14:sizeRelH relativeFrom="page">
              <wp14:pctWidth>0</wp14:pctWidth>
            </wp14:sizeRelH>
            <wp14:sizeRelV relativeFrom="page">
              <wp14:pctHeight>0</wp14:pctHeight>
            </wp14:sizeRelV>
          </wp:anchor>
        </w:drawing>
      </w:r>
      <w:r>
        <w:rPr>
          <w:rStyle w:val="latexlinear"/>
          <w:rFonts w:ascii="Times New Roman" w:eastAsia="Times New Roman" w:hAnsi="Times New Roman" w:cs="Times New Roman"/>
          <w:kern w:val="0"/>
          <w:szCs w:val="21"/>
        </w:rPr>
        <w:t>2020</w:t>
      </w:r>
      <w:r>
        <w:rPr>
          <w:rFonts w:ascii="宋体" w:cs="宋体"/>
          <w:kern w:val="0"/>
          <w:szCs w:val="21"/>
        </w:rPr>
        <w:t>年</w:t>
      </w:r>
      <w:r>
        <w:rPr>
          <w:rStyle w:val="latexlinear"/>
          <w:rFonts w:ascii="Times New Roman" w:eastAsia="Times New Roman" w:hAnsi="Times New Roman" w:cs="Times New Roman"/>
          <w:kern w:val="0"/>
          <w:szCs w:val="21"/>
        </w:rPr>
        <w:t>12</w:t>
      </w:r>
      <w:r>
        <w:rPr>
          <w:rFonts w:ascii="宋体" w:cs="宋体"/>
          <w:kern w:val="0"/>
          <w:szCs w:val="21"/>
        </w:rPr>
        <w:t>月</w:t>
      </w:r>
      <w:r>
        <w:rPr>
          <w:rStyle w:val="latexlinear"/>
          <w:rFonts w:ascii="Times New Roman" w:eastAsia="Times New Roman" w:hAnsi="Times New Roman" w:cs="Times New Roman"/>
          <w:kern w:val="0"/>
          <w:szCs w:val="21"/>
        </w:rPr>
        <w:t>3</w:t>
      </w:r>
      <w:r>
        <w:rPr>
          <w:rFonts w:ascii="宋体" w:cs="宋体"/>
          <w:kern w:val="0"/>
          <w:szCs w:val="21"/>
        </w:rPr>
        <w:t>日，我国首次实现了地外天体起飞。如图所示：位于月球表面的嫦娥五号</w:t>
      </w:r>
      <w:r>
        <w:rPr>
          <w:rFonts w:ascii="宋体" w:cs="宋体"/>
          <w:kern w:val="0"/>
          <w:szCs w:val="21"/>
        </w:rPr>
        <w:t>“</w:t>
      </w:r>
      <w:r>
        <w:rPr>
          <w:rFonts w:ascii="宋体" w:cs="宋体"/>
          <w:kern w:val="0"/>
          <w:szCs w:val="21"/>
        </w:rPr>
        <w:t>上升器</w:t>
      </w:r>
      <w:r>
        <w:rPr>
          <w:rFonts w:ascii="宋体" w:cs="宋体"/>
          <w:kern w:val="0"/>
          <w:szCs w:val="21"/>
        </w:rPr>
        <w:t>”</w:t>
      </w:r>
      <w:r>
        <w:rPr>
          <w:rFonts w:ascii="宋体" w:cs="宋体"/>
          <w:kern w:val="0"/>
          <w:szCs w:val="21"/>
        </w:rPr>
        <w:t>点火起飞并迅速离开</w:t>
      </w:r>
      <w:r>
        <w:rPr>
          <w:rFonts w:ascii="宋体" w:cs="宋体"/>
          <w:kern w:val="0"/>
          <w:szCs w:val="21"/>
        </w:rPr>
        <w:t>“</w:t>
      </w:r>
      <w:r>
        <w:rPr>
          <w:rFonts w:ascii="宋体" w:cs="宋体"/>
          <w:kern w:val="0"/>
          <w:szCs w:val="21"/>
        </w:rPr>
        <w:t>发射架</w:t>
      </w:r>
      <w:r>
        <w:rPr>
          <w:rFonts w:ascii="宋体" w:cs="宋体"/>
          <w:kern w:val="0"/>
          <w:szCs w:val="21"/>
        </w:rPr>
        <w:t>”</w:t>
      </w:r>
      <m:oMath>
        <m:r>
          <w:rPr>
            <w:rFonts w:hAnsi="Cambria Math"/>
          </w:rPr>
          <m:t>(</m:t>
        </m:r>
      </m:oMath>
      <w:r>
        <w:rPr>
          <w:rFonts w:ascii="宋体" w:cs="宋体"/>
          <w:kern w:val="0"/>
          <w:szCs w:val="21"/>
        </w:rPr>
        <w:t>着陆器</w:t>
      </w:r>
      <m:oMath>
        <m:r>
          <w:rPr>
            <w:rFonts w:hAnsi="Cambria Math"/>
          </w:rPr>
          <m:t>)</m:t>
        </m:r>
      </m:oMath>
      <w:r>
        <w:rPr>
          <w:rFonts w:ascii="宋体" w:cs="宋体"/>
          <w:kern w:val="0"/>
          <w:szCs w:val="21"/>
        </w:rPr>
        <w:t>向上运动。</w:t>
      </w:r>
      <w:r>
        <w:rPr>
          <w:rFonts w:ascii="宋体" w:cs="宋体"/>
          <w:kern w:val="0"/>
          <w:szCs w:val="21"/>
        </w:rPr>
        <w:t>“</w:t>
      </w:r>
      <w:r>
        <w:rPr>
          <w:rFonts w:ascii="宋体" w:cs="宋体"/>
          <w:kern w:val="0"/>
          <w:szCs w:val="21"/>
        </w:rPr>
        <w:t>上升器</w:t>
      </w:r>
      <w:r>
        <w:rPr>
          <w:rFonts w:ascii="宋体" w:cs="宋体"/>
          <w:kern w:val="0"/>
          <w:szCs w:val="21"/>
        </w:rPr>
        <w:t>”</w:t>
      </w:r>
      <w:r>
        <w:rPr>
          <w:rFonts w:ascii="宋体" w:cs="宋体"/>
          <w:kern w:val="0"/>
          <w:szCs w:val="21"/>
        </w:rPr>
        <w:t>在向上运动的过程中，其相对于</w:t>
      </w:r>
      <w:r>
        <w:rPr>
          <w:rFonts w:ascii="宋体" w:cs="宋体"/>
          <w:kern w:val="0"/>
          <w:szCs w:val="21"/>
        </w:rPr>
        <w:t>“</w:t>
      </w:r>
      <w:r>
        <w:rPr>
          <w:rFonts w:ascii="宋体" w:cs="宋体"/>
          <w:kern w:val="0"/>
          <w:szCs w:val="21"/>
        </w:rPr>
        <w:t>着陆器</w:t>
      </w:r>
      <w:r>
        <w:rPr>
          <w:rFonts w:ascii="宋体" w:cs="宋体"/>
          <w:kern w:val="0"/>
          <w:szCs w:val="21"/>
        </w:rPr>
        <w:t>”</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运动</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静止</w:t>
      </w:r>
      <w:r>
        <w:rPr>
          <w:rFonts w:ascii="宋体" w:cs="宋体"/>
          <w:kern w:val="0"/>
          <w:szCs w:val="21"/>
        </w:rPr>
        <w:t>”</w:t>
      </w:r>
      <m:oMath>
        <m:r>
          <w:rPr>
            <w:rFonts w:hAnsi="Cambria Math"/>
          </w:rPr>
          <m:t>)</m:t>
        </m:r>
      </m:oMath>
      <w:r>
        <w:rPr>
          <w:rFonts w:ascii="宋体" w:cs="宋体"/>
          <w:kern w:val="0"/>
          <w:szCs w:val="21"/>
        </w:rPr>
        <w:t>“</w:t>
      </w:r>
      <w:r>
        <w:rPr>
          <w:rFonts w:ascii="宋体" w:cs="宋体"/>
          <w:kern w:val="0"/>
          <w:szCs w:val="21"/>
        </w:rPr>
        <w:t>嫦娥五号</w:t>
      </w:r>
      <w:r>
        <w:rPr>
          <w:rFonts w:ascii="宋体" w:cs="宋体"/>
          <w:kern w:val="0"/>
          <w:szCs w:val="21"/>
        </w:rPr>
        <w:t>”</w:t>
      </w:r>
      <w:r>
        <w:rPr>
          <w:rFonts w:ascii="宋体" w:cs="宋体"/>
          <w:kern w:val="0"/>
          <w:szCs w:val="21"/>
        </w:rPr>
        <w:t>从月球上采集的月壤随返回舱降落地面后，该月壤的质量大小将</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变大</w:t>
      </w:r>
      <w:r>
        <w:rPr>
          <w:rFonts w:ascii="宋体" w:cs="宋体"/>
          <w:kern w:val="0"/>
          <w:szCs w:val="21"/>
        </w:rPr>
        <w:t>”“</w:t>
      </w:r>
      <w:r>
        <w:rPr>
          <w:rFonts w:ascii="宋体" w:cs="宋体"/>
          <w:kern w:val="0"/>
          <w:szCs w:val="21"/>
        </w:rPr>
        <w:t>变小</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不变</w:t>
      </w:r>
      <w:r>
        <w:rPr>
          <w:rFonts w:ascii="宋体" w:cs="宋体"/>
          <w:kern w:val="0"/>
          <w:szCs w:val="21"/>
        </w:rPr>
        <w:t>”</w:t>
      </w:r>
      <m:oMath>
        <m:r>
          <w:rPr>
            <w:rFonts w:hAnsi="Cambria Math"/>
          </w:rPr>
          <m:t>)</m:t>
        </m:r>
      </m:oMath>
      <w:r>
        <w:rPr>
          <w:rFonts w:ascii="宋体" w:cs="宋体"/>
          <w:kern w:val="0"/>
          <w:szCs w:val="21"/>
        </w:rPr>
        <w:t>。</w:t>
      </w:r>
      <w:bookmarkEnd w:id="25"/>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【答案】运动</w:t>
      </w:r>
      <w:r w:rsidRPr="00510B68">
        <w:rPr>
          <w:rFonts w:ascii="Times New Roman" w:eastAsia="Times New Roman" w:hAnsi="Times New Roman" w:cs="Times New Roman"/>
          <w:color w:val="FF0000"/>
          <w:kern w:val="0"/>
          <w:szCs w:val="21"/>
        </w:rPr>
        <w:t xml:space="preserve">  </w:t>
      </w:r>
      <w:r w:rsidRPr="00510B68">
        <w:rPr>
          <w:rFonts w:ascii="宋体" w:cs="宋体"/>
          <w:color w:val="FF0000"/>
          <w:kern w:val="0"/>
          <w:szCs w:val="21"/>
        </w:rPr>
        <w:t>不变</w:t>
      </w:r>
    </w:p>
    <w:p w:rsidR="00E3729B" w:rsidRDefault="00E66E69" w:rsidP="00E3729B">
      <w:pPr>
        <w:spacing w:line="360" w:lineRule="auto"/>
        <w:textAlignment w:val="center"/>
        <w:rPr>
          <w:rFonts w:ascii="Times New Roman" w:eastAsia="Times New Roman" w:hAnsi="Times New Roman" w:cs="Times New Roman"/>
          <w:kern w:val="0"/>
          <w:sz w:val="24"/>
          <w:szCs w:val="24"/>
        </w:rPr>
      </w:pPr>
      <w:r w:rsidRPr="00510B68">
        <w:rPr>
          <w:rFonts w:ascii="宋体" w:cs="宋体"/>
          <w:color w:val="FF0000"/>
          <w:kern w:val="0"/>
          <w:szCs w:val="21"/>
        </w:rPr>
        <w:t>【解析】解：</w:t>
      </w:r>
      <m:oMath>
        <m:r>
          <w:rPr>
            <w:rFonts w:hAnsi="Cambria Math"/>
            <w:color w:val="FF0000"/>
          </w:rPr>
          <m:t>(1)</m:t>
        </m:r>
      </m:oMath>
      <w:r w:rsidRPr="00510B68">
        <w:rPr>
          <w:rFonts w:ascii="宋体" w:cs="宋体"/>
          <w:color w:val="FF0000"/>
          <w:kern w:val="0"/>
          <w:szCs w:val="21"/>
        </w:rPr>
        <w:t>“</w:t>
      </w:r>
      <w:r w:rsidRPr="00510B68">
        <w:rPr>
          <w:rFonts w:ascii="宋体" w:cs="宋体"/>
          <w:color w:val="FF0000"/>
          <w:kern w:val="0"/>
          <w:szCs w:val="21"/>
        </w:rPr>
        <w:t>上升器</w:t>
      </w:r>
      <w:r w:rsidRPr="00510B68">
        <w:rPr>
          <w:rFonts w:ascii="宋体" w:cs="宋体"/>
          <w:color w:val="FF0000"/>
          <w:kern w:val="0"/>
          <w:szCs w:val="21"/>
        </w:rPr>
        <w:t>”</w:t>
      </w:r>
      <w:r w:rsidRPr="00510B68">
        <w:rPr>
          <w:rFonts w:ascii="宋体" w:cs="宋体"/>
          <w:color w:val="FF0000"/>
          <w:kern w:val="0"/>
          <w:szCs w:val="21"/>
        </w:rPr>
        <w:t>在向上运动的过程中，其相对于</w:t>
      </w:r>
      <w:r w:rsidRPr="00510B68">
        <w:rPr>
          <w:rFonts w:ascii="宋体" w:cs="宋体"/>
          <w:color w:val="FF0000"/>
          <w:kern w:val="0"/>
          <w:szCs w:val="21"/>
        </w:rPr>
        <w:t>“</w:t>
      </w:r>
      <w:r w:rsidRPr="00510B68">
        <w:rPr>
          <w:rFonts w:ascii="宋体" w:cs="宋体"/>
          <w:color w:val="FF0000"/>
          <w:kern w:val="0"/>
          <w:szCs w:val="21"/>
        </w:rPr>
        <w:t>着陆器</w:t>
      </w:r>
      <w:r w:rsidRPr="00510B68">
        <w:rPr>
          <w:rFonts w:ascii="宋体" w:cs="宋体"/>
          <w:color w:val="FF0000"/>
          <w:kern w:val="0"/>
          <w:szCs w:val="21"/>
        </w:rPr>
        <w:t>”</w:t>
      </w:r>
      <w:r w:rsidRPr="00510B68">
        <w:rPr>
          <w:rFonts w:ascii="宋体" w:cs="宋体"/>
          <w:color w:val="FF0000"/>
          <w:kern w:val="0"/>
          <w:szCs w:val="21"/>
        </w:rPr>
        <w:t>位置发生了变化，所以是运动的；</w:t>
      </w:r>
      <w:r w:rsidRPr="00510B68">
        <w:rPr>
          <w:rFonts w:ascii="宋体" w:cs="宋体"/>
          <w:color w:val="FF0000"/>
          <w:kern w:val="0"/>
          <w:szCs w:val="21"/>
        </w:rPr>
        <w:br/>
      </w:r>
      <m:oMath>
        <m:r>
          <w:rPr>
            <w:rFonts w:hAnsi="Cambria Math"/>
            <w:color w:val="FF0000"/>
          </w:rPr>
          <m:t>(2)</m:t>
        </m:r>
      </m:oMath>
      <w:r w:rsidRPr="00510B68">
        <w:rPr>
          <w:rFonts w:ascii="宋体" w:cs="宋体"/>
          <w:color w:val="FF0000"/>
          <w:kern w:val="0"/>
          <w:szCs w:val="21"/>
        </w:rPr>
        <w:t>质量的大小不随物体位置的改变而改变，因此，</w:t>
      </w:r>
      <w:r w:rsidRPr="00510B68">
        <w:rPr>
          <w:rFonts w:ascii="宋体" w:cs="宋体"/>
          <w:color w:val="FF0000"/>
          <w:kern w:val="0"/>
          <w:szCs w:val="21"/>
        </w:rPr>
        <w:t>“</w:t>
      </w:r>
      <w:r w:rsidRPr="00510B68">
        <w:rPr>
          <w:rFonts w:ascii="宋体" w:cs="宋体"/>
          <w:color w:val="FF0000"/>
          <w:kern w:val="0"/>
          <w:szCs w:val="21"/>
        </w:rPr>
        <w:t>嫦娥五号</w:t>
      </w:r>
      <w:r w:rsidRPr="00510B68">
        <w:rPr>
          <w:rFonts w:ascii="宋体" w:cs="宋体"/>
          <w:color w:val="FF0000"/>
          <w:kern w:val="0"/>
          <w:szCs w:val="21"/>
        </w:rPr>
        <w:t>”</w:t>
      </w:r>
      <w:r w:rsidRPr="00510B68">
        <w:rPr>
          <w:rFonts w:ascii="宋体" w:cs="宋体"/>
          <w:color w:val="FF0000"/>
          <w:kern w:val="0"/>
          <w:szCs w:val="21"/>
        </w:rPr>
        <w:t>从月球上采集的月壤随返回舱降落地面后，</w:t>
      </w:r>
      <w:r w:rsidRPr="00510B68">
        <w:rPr>
          <w:rFonts w:ascii="宋体" w:cs="宋体"/>
          <w:color w:val="FF0000"/>
          <w:kern w:val="0"/>
          <w:szCs w:val="21"/>
        </w:rPr>
        <w:lastRenderedPageBreak/>
        <w:t>该月壤的质量大小将不变。</w:t>
      </w:r>
      <w:r w:rsidRPr="00510B68">
        <w:rPr>
          <w:rFonts w:ascii="宋体" w:cs="宋体"/>
          <w:color w:val="FF0000"/>
          <w:kern w:val="0"/>
          <w:szCs w:val="21"/>
        </w:rPr>
        <w:br/>
      </w:r>
      <w:r w:rsidRPr="00510B68">
        <w:rPr>
          <w:rFonts w:ascii="宋体" w:cs="宋体"/>
          <w:color w:val="FF0000"/>
          <w:kern w:val="0"/>
          <w:szCs w:val="21"/>
        </w:rPr>
        <w:t>故答案为：运动；不变。</w:t>
      </w:r>
      <w:r w:rsidRPr="00510B68">
        <w:rPr>
          <w:rFonts w:ascii="宋体" w:cs="宋体"/>
          <w:color w:val="FF0000"/>
          <w:kern w:val="0"/>
          <w:szCs w:val="21"/>
        </w:rPr>
        <w:br/>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6" w:name="topic_316c892d-5b0b-4fba-b8ca-d60a7fe060"/>
      <w:r>
        <w:rPr>
          <w:rFonts w:ascii="宋体" w:cs="宋体"/>
          <w:kern w:val="0"/>
          <w:szCs w:val="21"/>
        </w:rPr>
        <w:t>学习物体的平衡条件时，小明同学提出了下列疑问：</w:t>
      </w:r>
      <w:r>
        <w:rPr>
          <w:rFonts w:ascii="宋体" w:cs="宋体"/>
          <w:kern w:val="0"/>
          <w:szCs w:val="21"/>
        </w:rPr>
        <w:br/>
      </w:r>
      <w:r>
        <w:rPr>
          <w:rFonts w:ascii="宋体" w:cs="宋体"/>
          <w:kern w:val="0"/>
          <w:szCs w:val="21"/>
        </w:rPr>
        <w:t>只受一个力作用的物体能保持平衡状态吗？只受两个力作用的物体一定保持平衡状态吗？物体处于平衡状态时一定只受两个力作用吗？</w:t>
      </w:r>
      <w:r>
        <w:rPr>
          <w:rFonts w:ascii="宋体" w:cs="宋体"/>
          <w:kern w:val="0"/>
          <w:szCs w:val="21"/>
        </w:rPr>
        <w:br/>
      </w:r>
      <w:r>
        <w:rPr>
          <w:rFonts w:ascii="宋体" w:cs="宋体"/>
          <w:kern w:val="0"/>
          <w:szCs w:val="21"/>
        </w:rPr>
        <w:t>为此他做了如图所示的实验，研究物体处于平衡状态时的受力情况。当他将一小球用一根细线悬挂起来，如图</w:t>
      </w:r>
      <m:oMath>
        <m:r>
          <w:rPr>
            <w:rFonts w:hAnsi="Cambria Math"/>
          </w:rPr>
          <m:t>(</m:t>
        </m:r>
        <m:r>
          <w:rPr>
            <w:rFonts w:hAnsi="Cambria Math"/>
          </w:rPr>
          <m:t>a</m:t>
        </m:r>
        <m:r>
          <w:rPr>
            <w:rFonts w:hAnsi="Cambria Math"/>
          </w:rPr>
          <m:t>)</m:t>
        </m:r>
      </m:oMath>
      <w:r>
        <w:rPr>
          <w:rFonts w:ascii="宋体" w:cs="宋体"/>
          <w:kern w:val="0"/>
          <w:szCs w:val="21"/>
        </w:rPr>
        <w:t>所示，剪断细线后小球落下，如图</w:t>
      </w:r>
      <m:oMath>
        <m:r>
          <w:rPr>
            <w:rFonts w:hAnsi="Cambria Math"/>
          </w:rPr>
          <m:t>(</m:t>
        </m:r>
        <m:r>
          <w:rPr>
            <w:rFonts w:hAnsi="Cambria Math"/>
          </w:rPr>
          <m:t>b</m:t>
        </m:r>
        <m:r>
          <w:rPr>
            <w:rFonts w:hAnsi="Cambria Math"/>
          </w:rPr>
          <m:t>)</m:t>
        </m:r>
      </m:oMath>
      <w:r>
        <w:rPr>
          <w:rFonts w:ascii="宋体" w:cs="宋体"/>
          <w:kern w:val="0"/>
          <w:szCs w:val="21"/>
        </w:rPr>
        <w:t>所示。当他又将一小球用两根细线悬挂起来，如图</w:t>
      </w:r>
      <m:oMath>
        <m:r>
          <w:rPr>
            <w:rFonts w:hAnsi="Cambria Math"/>
          </w:rPr>
          <m:t>(</m:t>
        </m:r>
        <m:r>
          <w:rPr>
            <w:rFonts w:hAnsi="Cambria Math"/>
          </w:rPr>
          <m:t>c</m:t>
        </m:r>
        <m:r>
          <w:rPr>
            <w:rFonts w:hAnsi="Cambria Math"/>
          </w:rPr>
          <m:t>)</m:t>
        </m:r>
      </m:oMath>
      <w:r>
        <w:rPr>
          <w:rFonts w:ascii="宋体" w:cs="宋体"/>
          <w:kern w:val="0"/>
          <w:szCs w:val="21"/>
        </w:rPr>
        <w:t>所示，</w:t>
      </w:r>
      <w:r>
        <w:rPr>
          <w:rFonts w:ascii="宋体" w:cs="宋体"/>
          <w:kern w:val="0"/>
          <w:szCs w:val="21"/>
        </w:rPr>
        <w:t>剪断其中的一根细线，小球发生摆动，如图</w:t>
      </w:r>
      <m:oMath>
        <m:r>
          <w:rPr>
            <w:rFonts w:hAnsi="Cambria Math"/>
          </w:rPr>
          <m:t>(</m:t>
        </m:r>
        <m:r>
          <w:rPr>
            <w:rFonts w:hAnsi="Cambria Math"/>
          </w:rPr>
          <m:t>d</m:t>
        </m:r>
        <m:r>
          <w:rPr>
            <w:rFonts w:hAnsi="Cambria Math"/>
          </w:rPr>
          <m:t>)</m:t>
        </m:r>
      </m:oMath>
      <w:r>
        <w:rPr>
          <w:rFonts w:ascii="宋体" w:cs="宋体"/>
          <w:kern w:val="0"/>
          <w:szCs w:val="21"/>
        </w:rPr>
        <w:t>所示。</w:t>
      </w:r>
      <w:r>
        <w:rPr>
          <w:rFonts w:ascii="宋体" w:cs="宋体"/>
          <w:kern w:val="0"/>
          <w:szCs w:val="21"/>
        </w:rPr>
        <w:br/>
      </w:r>
      <w:r>
        <w:rPr>
          <w:rFonts w:ascii="宋体" w:cs="宋体"/>
          <w:kern w:val="0"/>
          <w:szCs w:val="21"/>
        </w:rPr>
        <w:t>通过实验，疑问都得到了解决。根据实验现象及相关条件，小明归纳得出的初步结论：</w:t>
      </w:r>
      <w:r>
        <w:rPr>
          <w:rFonts w:ascii="宋体" w:cs="宋体"/>
          <w:kern w:val="0"/>
          <w:szCs w:val="21"/>
        </w:rPr>
        <w:br/>
      </w:r>
      <m:oMath>
        <m:r>
          <w:rPr>
            <w:rFonts w:hAnsi="Cambria Math"/>
          </w:rPr>
          <m:t>(1)</m:t>
        </m:r>
      </m:oMath>
      <w:r>
        <w:rPr>
          <w:rFonts w:ascii="宋体" w:cs="宋体"/>
          <w:kern w:val="0"/>
          <w:szCs w:val="21"/>
        </w:rPr>
        <w:t>由图</w:t>
      </w:r>
      <m:oMath>
        <m:r>
          <w:rPr>
            <w:rFonts w:hAnsi="Cambria Math"/>
          </w:rPr>
          <m:t>(</m:t>
        </m:r>
        <m:r>
          <w:rPr>
            <w:rFonts w:hAnsi="Cambria Math"/>
          </w:rPr>
          <m:t>a</m:t>
        </m:r>
        <m:r>
          <w:rPr>
            <w:rFonts w:hAnsi="Cambria Math"/>
          </w:rPr>
          <m:t>)</m:t>
        </m:r>
      </m:oMath>
      <w:r>
        <w:rPr>
          <w:rFonts w:ascii="宋体" w:cs="宋体"/>
          <w:kern w:val="0"/>
          <w:szCs w:val="21"/>
        </w:rPr>
        <w:t>和</w:t>
      </w:r>
      <m:oMath>
        <m:r>
          <w:rPr>
            <w:rFonts w:hAnsi="Cambria Math"/>
          </w:rPr>
          <m:t>(</m:t>
        </m:r>
        <m:r>
          <w:rPr>
            <w:rFonts w:hAnsi="Cambria Math"/>
          </w:rPr>
          <m:t>b</m:t>
        </m:r>
        <m:r>
          <w:rPr>
            <w:rFonts w:hAnsi="Cambria Math"/>
          </w:rPr>
          <m:t>)</m:t>
        </m:r>
      </m:oMath>
      <w:r>
        <w:rPr>
          <w:rFonts w:ascii="宋体" w:cs="宋体"/>
          <w:kern w:val="0"/>
          <w:szCs w:val="21"/>
        </w:rPr>
        <w:t>可知：只受一个力作用的物体</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能</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不能</w:t>
      </w:r>
      <w:r>
        <w:rPr>
          <w:rFonts w:ascii="宋体" w:cs="宋体"/>
          <w:kern w:val="0"/>
          <w:szCs w:val="21"/>
        </w:rPr>
        <w:t>”</w:t>
      </w:r>
      <m:oMath>
        <m:r>
          <w:rPr>
            <w:rFonts w:hAnsi="Cambria Math"/>
          </w:rPr>
          <m:t>)</m:t>
        </m:r>
      </m:oMath>
      <w:r>
        <w:rPr>
          <w:rFonts w:ascii="宋体" w:cs="宋体"/>
          <w:kern w:val="0"/>
          <w:szCs w:val="21"/>
        </w:rPr>
        <w:t>保持平衡状态。</w:t>
      </w:r>
      <w:r>
        <w:rPr>
          <w:rFonts w:ascii="宋体" w:cs="宋体"/>
          <w:kern w:val="0"/>
          <w:szCs w:val="21"/>
        </w:rPr>
        <w:br/>
      </w:r>
      <m:oMath>
        <m:r>
          <w:rPr>
            <w:rFonts w:hAnsi="Cambria Math"/>
          </w:rPr>
          <m:t>(2)</m:t>
        </m:r>
      </m:oMath>
      <w:r>
        <w:rPr>
          <w:rFonts w:ascii="宋体" w:cs="宋体"/>
          <w:kern w:val="0"/>
          <w:szCs w:val="21"/>
        </w:rPr>
        <w:t>由图</w:t>
      </w:r>
      <m:oMath>
        <m:r>
          <w:rPr>
            <w:rFonts w:hAnsi="Cambria Math"/>
          </w:rPr>
          <m:t>(</m:t>
        </m:r>
        <m:r>
          <w:rPr>
            <w:rFonts w:hAnsi="Cambria Math"/>
          </w:rPr>
          <m:t>a</m:t>
        </m:r>
        <m:r>
          <w:rPr>
            <w:rFonts w:hAnsi="Cambria Math"/>
          </w:rPr>
          <m:t>)</m:t>
        </m:r>
      </m:oMath>
      <w:r>
        <w:rPr>
          <w:rFonts w:ascii="宋体" w:cs="宋体"/>
          <w:kern w:val="0"/>
          <w:szCs w:val="21"/>
        </w:rPr>
        <w:t>和</w:t>
      </w:r>
      <m:oMath>
        <m:r>
          <w:rPr>
            <w:rFonts w:hAnsi="Cambria Math"/>
          </w:rPr>
          <m:t>(</m:t>
        </m:r>
        <m:r>
          <w:rPr>
            <w:rFonts w:hAnsi="Cambria Math"/>
          </w:rPr>
          <m:t>d</m:t>
        </m:r>
        <m:r>
          <w:rPr>
            <w:rFonts w:hAnsi="Cambria Math"/>
          </w:rPr>
          <m:t>)</m:t>
        </m:r>
      </m:oMath>
      <w:r>
        <w:rPr>
          <w:rFonts w:ascii="宋体" w:cs="宋体"/>
          <w:kern w:val="0"/>
          <w:szCs w:val="21"/>
        </w:rPr>
        <w:t>可知：</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由图</w:t>
      </w:r>
      <m:oMath>
        <m:r>
          <w:rPr>
            <w:rFonts w:hAnsi="Cambria Math"/>
          </w:rPr>
          <m:t>(</m:t>
        </m:r>
        <m:r>
          <w:rPr>
            <w:rFonts w:hAnsi="Cambria Math"/>
          </w:rPr>
          <m:t>a</m:t>
        </m:r>
        <m:r>
          <w:rPr>
            <w:rFonts w:hAnsi="Cambria Math"/>
          </w:rPr>
          <m:t>)</m:t>
        </m:r>
      </m:oMath>
      <w:r>
        <w:rPr>
          <w:rFonts w:ascii="宋体" w:cs="宋体"/>
          <w:kern w:val="0"/>
          <w:szCs w:val="21"/>
        </w:rPr>
        <w:t>和</w:t>
      </w:r>
      <m:oMath>
        <m:r>
          <w:rPr>
            <w:rFonts w:hAnsi="Cambria Math"/>
          </w:rPr>
          <m:t>(</m:t>
        </m:r>
        <m:r>
          <w:rPr>
            <w:rFonts w:hAnsi="Cambria Math"/>
          </w:rPr>
          <m:t>c</m:t>
        </m:r>
        <m:r>
          <w:rPr>
            <w:rFonts w:hAnsi="Cambria Math"/>
          </w:rPr>
          <m:t>)</m:t>
        </m:r>
      </m:oMath>
      <w:r>
        <w:rPr>
          <w:rFonts w:ascii="宋体" w:cs="宋体"/>
          <w:kern w:val="0"/>
          <w:szCs w:val="21"/>
        </w:rPr>
        <w:t>可知：</w:t>
      </w:r>
      <w:r>
        <w:rPr>
          <w:rFonts w:ascii="Times New Roman" w:eastAsia="Times New Roman" w:hAnsi="Times New Roman" w:cs="Times New Roman"/>
          <w:kern w:val="0"/>
          <w:szCs w:val="21"/>
        </w:rPr>
        <w:t xml:space="preserve">______ </w:t>
      </w:r>
      <w:r>
        <w:rPr>
          <w:rFonts w:ascii="宋体" w:cs="宋体"/>
          <w:kern w:val="0"/>
          <w:szCs w:val="21"/>
        </w:rPr>
        <w:t>。</w:t>
      </w:r>
      <w:bookmarkEnd w:id="26"/>
    </w:p>
    <w:p w:rsidR="00E3729B" w:rsidRDefault="00E66E69" w:rsidP="00E3729B">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72576" behindDoc="0" locked="0" layoutInCell="1" allowOverlap="0">
            <wp:simplePos x="0" y="0"/>
            <wp:positionH relativeFrom="column">
              <wp:align>center</wp:align>
            </wp:positionH>
            <wp:positionV relativeFrom="line">
              <wp:posOffset>0</wp:posOffset>
            </wp:positionV>
            <wp:extent cx="2781300" cy="1076325"/>
            <wp:effectExtent l="0" t="0" r="0" b="0"/>
            <wp:wrapTopAndBottom/>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393147" name="Picture 16"/>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781300" cy="1076325"/>
                    </a:xfrm>
                    <a:prstGeom prst="rect">
                      <a:avLst/>
                    </a:prstGeom>
                    <a:noFill/>
                  </pic:spPr>
                </pic:pic>
              </a:graphicData>
            </a:graphic>
            <wp14:sizeRelH relativeFrom="page">
              <wp14:pctWidth>0</wp14:pctWidth>
            </wp14:sizeRelH>
            <wp14:sizeRelV relativeFrom="page">
              <wp14:pctHeight>0</wp14:pctHeight>
            </wp14:sizeRelV>
          </wp:anchor>
        </w:drawing>
      </w:r>
    </w:p>
    <w:p w:rsidR="00E3729B" w:rsidRPr="00510B68" w:rsidRDefault="00E66E69" w:rsidP="00E3729B">
      <w:pPr>
        <w:spacing w:line="360" w:lineRule="auto"/>
        <w:textAlignment w:val="center"/>
        <w:rPr>
          <w:rFonts w:ascii="Times New Roman" w:eastAsia="Times New Roman" w:hAnsi="Times New Roman" w:cs="Times New Roman"/>
          <w:color w:val="FF0000"/>
          <w:kern w:val="0"/>
          <w:sz w:val="24"/>
          <w:szCs w:val="24"/>
        </w:rPr>
      </w:pPr>
      <w:r w:rsidRPr="00510B68">
        <w:rPr>
          <w:rFonts w:ascii="宋体" w:cs="宋体"/>
          <w:color w:val="FF0000"/>
          <w:kern w:val="0"/>
          <w:szCs w:val="21"/>
        </w:rPr>
        <w:t>【答案】不能</w:t>
      </w:r>
      <w:r w:rsidRPr="00510B68">
        <w:rPr>
          <w:rFonts w:ascii="Times New Roman" w:eastAsia="Times New Roman" w:hAnsi="Times New Roman" w:cs="Times New Roman"/>
          <w:color w:val="FF0000"/>
          <w:kern w:val="0"/>
          <w:szCs w:val="21"/>
        </w:rPr>
        <w:t xml:space="preserve">  </w:t>
      </w:r>
      <w:r w:rsidRPr="00510B68">
        <w:rPr>
          <w:rFonts w:ascii="宋体" w:cs="宋体"/>
          <w:color w:val="FF0000"/>
          <w:kern w:val="0"/>
          <w:szCs w:val="21"/>
        </w:rPr>
        <w:t>处于平衡状态的两个力一定在同一直线上</w:t>
      </w:r>
      <w:r w:rsidRPr="00510B68">
        <w:rPr>
          <w:rFonts w:ascii="Times New Roman" w:eastAsia="Times New Roman" w:hAnsi="Times New Roman" w:cs="Times New Roman"/>
          <w:color w:val="FF0000"/>
          <w:kern w:val="0"/>
          <w:szCs w:val="21"/>
        </w:rPr>
        <w:t xml:space="preserve">  </w:t>
      </w:r>
      <w:r w:rsidRPr="00510B68">
        <w:rPr>
          <w:rFonts w:ascii="宋体" w:cs="宋体"/>
          <w:color w:val="FF0000"/>
          <w:kern w:val="0"/>
          <w:szCs w:val="21"/>
        </w:rPr>
        <w:t>物体处于平衡状态时不一定只受两个力作用</w:t>
      </w:r>
    </w:p>
    <w:p w:rsidR="00E3729B" w:rsidRDefault="00E66E69" w:rsidP="00E3729B">
      <w:pPr>
        <w:spacing w:line="360" w:lineRule="auto"/>
        <w:textAlignment w:val="center"/>
        <w:rPr>
          <w:rFonts w:ascii="Times New Roman" w:eastAsia="Times New Roman" w:hAnsi="Times New Roman" w:cs="Times New Roman"/>
          <w:kern w:val="0"/>
          <w:sz w:val="24"/>
          <w:szCs w:val="24"/>
        </w:rPr>
      </w:pPr>
      <w:r w:rsidRPr="00510B68">
        <w:rPr>
          <w:rFonts w:ascii="宋体" w:cs="宋体"/>
          <w:color w:val="FF0000"/>
          <w:kern w:val="0"/>
          <w:szCs w:val="21"/>
        </w:rPr>
        <w:t>【解析】解：</w:t>
      </w:r>
      <m:oMath>
        <m:r>
          <w:rPr>
            <w:rFonts w:hAnsi="Cambria Math"/>
            <w:color w:val="FF0000"/>
          </w:rPr>
          <m:t>(</m:t>
        </m:r>
        <m:r>
          <w:rPr>
            <w:rFonts w:hAnsi="Cambria Math"/>
            <w:color w:val="FF0000"/>
          </w:rPr>
          <m:t>a</m:t>
        </m:r>
        <m:r>
          <w:rPr>
            <w:rFonts w:hAnsi="Cambria Math"/>
            <w:color w:val="FF0000"/>
          </w:rPr>
          <m:t>)</m:t>
        </m:r>
      </m:oMath>
      <w:r w:rsidRPr="00510B68">
        <w:rPr>
          <w:rFonts w:ascii="宋体" w:cs="宋体"/>
          <w:color w:val="FF0000"/>
          <w:kern w:val="0"/>
          <w:szCs w:val="21"/>
        </w:rPr>
        <w:t>小球受到拉力和重力作用，小球在两个力作用下处于静止状态，小球处于平衡状态。</w:t>
      </w:r>
      <w:r w:rsidRPr="00510B68">
        <w:rPr>
          <w:rFonts w:ascii="宋体" w:cs="宋体"/>
          <w:color w:val="FF0000"/>
          <w:kern w:val="0"/>
          <w:szCs w:val="21"/>
        </w:rPr>
        <w:br/>
      </w:r>
      <m:oMath>
        <m:r>
          <w:rPr>
            <w:rFonts w:hAnsi="Cambria Math"/>
            <w:color w:val="FF0000"/>
          </w:rPr>
          <m:t>(</m:t>
        </m:r>
        <m:r>
          <w:rPr>
            <w:rFonts w:hAnsi="Cambria Math"/>
            <w:color w:val="FF0000"/>
          </w:rPr>
          <m:t>b</m:t>
        </m:r>
        <m:r>
          <w:rPr>
            <w:rFonts w:hAnsi="Cambria Math"/>
            <w:color w:val="FF0000"/>
          </w:rPr>
          <m:t>)</m:t>
        </m:r>
      </m:oMath>
      <w:r w:rsidRPr="00510B68">
        <w:rPr>
          <w:rFonts w:ascii="宋体" w:cs="宋体"/>
          <w:color w:val="FF0000"/>
          <w:kern w:val="0"/>
          <w:szCs w:val="21"/>
        </w:rPr>
        <w:t>只受重力作用，小球向下运动，小球处于非平衡状态。</w:t>
      </w:r>
      <w:r w:rsidRPr="00510B68">
        <w:rPr>
          <w:rFonts w:ascii="宋体" w:cs="宋体"/>
          <w:color w:val="FF0000"/>
          <w:kern w:val="0"/>
          <w:szCs w:val="21"/>
        </w:rPr>
        <w:br/>
      </w:r>
      <m:oMath>
        <m:r>
          <w:rPr>
            <w:rFonts w:hAnsi="Cambria Math"/>
            <w:color w:val="FF0000"/>
          </w:rPr>
          <m:t>(</m:t>
        </m:r>
        <m:r>
          <w:rPr>
            <w:rFonts w:hAnsi="Cambria Math"/>
            <w:color w:val="FF0000"/>
          </w:rPr>
          <m:t>c</m:t>
        </m:r>
        <m:r>
          <w:rPr>
            <w:rFonts w:hAnsi="Cambria Math"/>
            <w:color w:val="FF0000"/>
          </w:rPr>
          <m:t>)</m:t>
        </m:r>
      </m:oMath>
      <w:r w:rsidRPr="00510B68">
        <w:rPr>
          <w:rFonts w:ascii="宋体" w:cs="宋体"/>
          <w:color w:val="FF0000"/>
          <w:kern w:val="0"/>
          <w:szCs w:val="21"/>
        </w:rPr>
        <w:t>小球受到两个拉力和重力作用，小球在三个力作用下处于静止状态，小球处于平衡状态。</w:t>
      </w:r>
      <w:r w:rsidRPr="00510B68">
        <w:rPr>
          <w:rFonts w:ascii="宋体" w:cs="宋体"/>
          <w:color w:val="FF0000"/>
          <w:kern w:val="0"/>
          <w:szCs w:val="21"/>
        </w:rPr>
        <w:br/>
      </w:r>
      <m:oMath>
        <m:r>
          <w:rPr>
            <w:rFonts w:hAnsi="Cambria Math"/>
            <w:color w:val="FF0000"/>
          </w:rPr>
          <m:t>(</m:t>
        </m:r>
        <m:r>
          <w:rPr>
            <w:rFonts w:hAnsi="Cambria Math"/>
            <w:color w:val="FF0000"/>
          </w:rPr>
          <m:t>d</m:t>
        </m:r>
        <m:r>
          <w:rPr>
            <w:rFonts w:hAnsi="Cambria Math"/>
            <w:color w:val="FF0000"/>
          </w:rPr>
          <m:t>)</m:t>
        </m:r>
      </m:oMath>
      <w:r w:rsidRPr="00510B68">
        <w:rPr>
          <w:rFonts w:ascii="宋体" w:cs="宋体"/>
          <w:color w:val="FF0000"/>
          <w:kern w:val="0"/>
          <w:szCs w:val="21"/>
        </w:rPr>
        <w:t>小球在</w:t>
      </w:r>
      <m:oMath>
        <m:r>
          <w:rPr>
            <w:rFonts w:hAnsi="Cambria Math"/>
            <w:color w:val="FF0000"/>
          </w:rPr>
          <m:t>(</m:t>
        </m:r>
        <m:r>
          <w:rPr>
            <w:rFonts w:hAnsi="Cambria Math"/>
            <w:color w:val="FF0000"/>
          </w:rPr>
          <m:t>c</m:t>
        </m:r>
        <m:r>
          <w:rPr>
            <w:rFonts w:hAnsi="Cambria Math"/>
            <w:color w:val="FF0000"/>
          </w:rPr>
          <m:t>)</m:t>
        </m:r>
      </m:oMath>
      <w:r w:rsidRPr="00510B68">
        <w:rPr>
          <w:rFonts w:ascii="宋体" w:cs="宋体"/>
          <w:color w:val="FF0000"/>
          <w:kern w:val="0"/>
          <w:szCs w:val="21"/>
        </w:rPr>
        <w:t>状态，剪断一根线，去掉一个力，小球受到的力不在同一条直线上，小球会摆动，说明两个力不在同一条直线上，小球处于非平衡状态。</w:t>
      </w:r>
      <w:r w:rsidRPr="00510B68">
        <w:rPr>
          <w:rFonts w:ascii="宋体" w:cs="宋体"/>
          <w:color w:val="FF0000"/>
          <w:kern w:val="0"/>
          <w:szCs w:val="21"/>
        </w:rPr>
        <w:br/>
      </w:r>
      <w:r w:rsidRPr="00510B68">
        <w:rPr>
          <w:rFonts w:ascii="宋体" w:cs="宋体"/>
          <w:color w:val="FF0000"/>
          <w:kern w:val="0"/>
          <w:szCs w:val="21"/>
        </w:rPr>
        <w:t>由此可知：由图</w:t>
      </w:r>
      <m:oMath>
        <m:r>
          <w:rPr>
            <w:rFonts w:hAnsi="Cambria Math"/>
            <w:color w:val="FF0000"/>
          </w:rPr>
          <m:t>(</m:t>
        </m:r>
        <m:r>
          <w:rPr>
            <w:rFonts w:hAnsi="Cambria Math"/>
            <w:color w:val="FF0000"/>
          </w:rPr>
          <m:t>a</m:t>
        </m:r>
        <m:r>
          <w:rPr>
            <w:rFonts w:hAnsi="Cambria Math"/>
            <w:color w:val="FF0000"/>
          </w:rPr>
          <m:t>)</m:t>
        </m:r>
      </m:oMath>
      <w:r w:rsidRPr="00510B68">
        <w:rPr>
          <w:rFonts w:ascii="宋体" w:cs="宋体"/>
          <w:color w:val="FF0000"/>
          <w:kern w:val="0"/>
          <w:szCs w:val="21"/>
        </w:rPr>
        <w:t>和</w:t>
      </w:r>
      <m:oMath>
        <m:r>
          <w:rPr>
            <w:rFonts w:hAnsi="Cambria Math"/>
            <w:color w:val="FF0000"/>
          </w:rPr>
          <m:t>(</m:t>
        </m:r>
        <m:r>
          <w:rPr>
            <w:rFonts w:hAnsi="Cambria Math"/>
            <w:color w:val="FF0000"/>
          </w:rPr>
          <m:t>b</m:t>
        </m:r>
        <m:r>
          <w:rPr>
            <w:rFonts w:hAnsi="Cambria Math"/>
            <w:color w:val="FF0000"/>
          </w:rPr>
          <m:t>)</m:t>
        </m:r>
      </m:oMath>
      <w:r w:rsidRPr="00510B68">
        <w:rPr>
          <w:rFonts w:ascii="宋体" w:cs="宋体"/>
          <w:color w:val="FF0000"/>
          <w:kern w:val="0"/>
          <w:szCs w:val="21"/>
        </w:rPr>
        <w:t>可知：只受一个力作用的物体不能保持平衡状态；</w:t>
      </w:r>
      <w:r w:rsidRPr="00510B68">
        <w:rPr>
          <w:rFonts w:ascii="宋体" w:cs="宋体"/>
          <w:color w:val="FF0000"/>
          <w:kern w:val="0"/>
          <w:szCs w:val="21"/>
        </w:rPr>
        <w:br/>
      </w:r>
      <w:r w:rsidRPr="00510B68">
        <w:rPr>
          <w:rFonts w:ascii="宋体" w:cs="宋体"/>
          <w:color w:val="FF0000"/>
          <w:kern w:val="0"/>
          <w:szCs w:val="21"/>
        </w:rPr>
        <w:t>由图</w:t>
      </w:r>
      <m:oMath>
        <m:r>
          <w:rPr>
            <w:rFonts w:hAnsi="Cambria Math"/>
            <w:color w:val="FF0000"/>
          </w:rPr>
          <m:t>(</m:t>
        </m:r>
        <m:r>
          <w:rPr>
            <w:rFonts w:hAnsi="Cambria Math"/>
            <w:color w:val="FF0000"/>
          </w:rPr>
          <m:t>a</m:t>
        </m:r>
        <m:r>
          <w:rPr>
            <w:rFonts w:hAnsi="Cambria Math"/>
            <w:color w:val="FF0000"/>
          </w:rPr>
          <m:t>)</m:t>
        </m:r>
      </m:oMath>
      <w:r w:rsidRPr="00510B68">
        <w:rPr>
          <w:rFonts w:ascii="宋体" w:cs="宋体"/>
          <w:color w:val="FF0000"/>
          <w:kern w:val="0"/>
          <w:szCs w:val="21"/>
        </w:rPr>
        <w:t>和</w:t>
      </w:r>
      <m:oMath>
        <m:r>
          <w:rPr>
            <w:rFonts w:hAnsi="Cambria Math"/>
            <w:color w:val="FF0000"/>
          </w:rPr>
          <m:t>(</m:t>
        </m:r>
        <m:r>
          <w:rPr>
            <w:rFonts w:hAnsi="Cambria Math"/>
            <w:color w:val="FF0000"/>
          </w:rPr>
          <m:t>d</m:t>
        </m:r>
        <m:r>
          <w:rPr>
            <w:rFonts w:hAnsi="Cambria Math"/>
            <w:color w:val="FF0000"/>
          </w:rPr>
          <m:t>)</m:t>
        </m:r>
      </m:oMath>
      <w:r w:rsidRPr="00510B68">
        <w:rPr>
          <w:rFonts w:ascii="宋体" w:cs="宋体"/>
          <w:color w:val="FF0000"/>
          <w:kern w:val="0"/>
          <w:szCs w:val="21"/>
        </w:rPr>
        <w:t>可知：处于平衡状态的两个力一定在同一直线上。</w:t>
      </w:r>
      <w:r w:rsidRPr="00510B68">
        <w:rPr>
          <w:rFonts w:ascii="宋体" w:cs="宋体"/>
          <w:color w:val="FF0000"/>
          <w:kern w:val="0"/>
          <w:szCs w:val="21"/>
        </w:rPr>
        <w:br/>
      </w:r>
      <w:r w:rsidRPr="00510B68">
        <w:rPr>
          <w:rFonts w:ascii="宋体" w:cs="宋体"/>
          <w:color w:val="FF0000"/>
          <w:kern w:val="0"/>
          <w:szCs w:val="21"/>
        </w:rPr>
        <w:t>由图</w:t>
      </w:r>
      <m:oMath>
        <m:r>
          <w:rPr>
            <w:rFonts w:hAnsi="Cambria Math"/>
            <w:color w:val="FF0000"/>
          </w:rPr>
          <m:t>(</m:t>
        </m:r>
        <m:r>
          <w:rPr>
            <w:rFonts w:hAnsi="Cambria Math"/>
            <w:color w:val="FF0000"/>
          </w:rPr>
          <m:t>a</m:t>
        </m:r>
        <m:r>
          <w:rPr>
            <w:rFonts w:hAnsi="Cambria Math"/>
            <w:color w:val="FF0000"/>
          </w:rPr>
          <m:t>)</m:t>
        </m:r>
      </m:oMath>
      <w:r w:rsidRPr="00510B68">
        <w:rPr>
          <w:rFonts w:ascii="宋体" w:cs="宋体"/>
          <w:color w:val="FF0000"/>
          <w:kern w:val="0"/>
          <w:szCs w:val="21"/>
        </w:rPr>
        <w:t>和</w:t>
      </w:r>
      <m:oMath>
        <m:r>
          <w:rPr>
            <w:rFonts w:hAnsi="Cambria Math"/>
            <w:color w:val="FF0000"/>
          </w:rPr>
          <m:t>(</m:t>
        </m:r>
        <m:r>
          <w:rPr>
            <w:rFonts w:hAnsi="Cambria Math"/>
            <w:color w:val="FF0000"/>
          </w:rPr>
          <m:t>c</m:t>
        </m:r>
        <m:r>
          <w:rPr>
            <w:rFonts w:hAnsi="Cambria Math"/>
            <w:color w:val="FF0000"/>
          </w:rPr>
          <m:t>)</m:t>
        </m:r>
      </m:oMath>
      <w:r w:rsidRPr="00510B68">
        <w:rPr>
          <w:rFonts w:ascii="宋体" w:cs="宋体"/>
          <w:color w:val="FF0000"/>
          <w:kern w:val="0"/>
          <w:szCs w:val="21"/>
        </w:rPr>
        <w:t>可知：物体处于平衡状态时不一定只受两个力作用；</w:t>
      </w:r>
      <w:r w:rsidRPr="00510B68">
        <w:rPr>
          <w:rFonts w:ascii="宋体" w:cs="宋体"/>
          <w:color w:val="FF0000"/>
          <w:kern w:val="0"/>
          <w:szCs w:val="21"/>
        </w:rPr>
        <w:br/>
      </w:r>
      <w:r w:rsidRPr="00510B68">
        <w:rPr>
          <w:rFonts w:ascii="宋体" w:cs="宋体"/>
          <w:color w:val="FF0000"/>
          <w:kern w:val="0"/>
          <w:szCs w:val="21"/>
        </w:rPr>
        <w:t>故答案为：</w:t>
      </w:r>
      <m:oMath>
        <m:r>
          <w:rPr>
            <w:rFonts w:hAnsi="Cambria Math"/>
            <w:color w:val="FF0000"/>
          </w:rPr>
          <m:t>(1)</m:t>
        </m:r>
      </m:oMath>
      <w:r w:rsidRPr="00510B68">
        <w:rPr>
          <w:rFonts w:ascii="宋体" w:cs="宋体"/>
          <w:color w:val="FF0000"/>
          <w:kern w:val="0"/>
          <w:szCs w:val="21"/>
        </w:rPr>
        <w:t>不能；</w:t>
      </w:r>
      <m:oMath>
        <m:r>
          <w:rPr>
            <w:rFonts w:hAnsi="Cambria Math"/>
            <w:color w:val="FF0000"/>
          </w:rPr>
          <m:t>(2)</m:t>
        </m:r>
      </m:oMath>
      <w:r w:rsidRPr="00510B68">
        <w:rPr>
          <w:rFonts w:ascii="宋体" w:cs="宋体"/>
          <w:color w:val="FF0000"/>
          <w:kern w:val="0"/>
          <w:szCs w:val="21"/>
        </w:rPr>
        <w:t>处于平衡状态的两个力一定在同一直线上；</w:t>
      </w:r>
      <m:oMath>
        <m:r>
          <w:rPr>
            <w:rFonts w:hAnsi="Cambria Math"/>
            <w:color w:val="FF0000"/>
          </w:rPr>
          <m:t>(3)</m:t>
        </m:r>
      </m:oMath>
      <w:r w:rsidRPr="00510B68">
        <w:rPr>
          <w:rFonts w:ascii="宋体" w:cs="宋体"/>
          <w:color w:val="FF0000"/>
          <w:kern w:val="0"/>
          <w:szCs w:val="21"/>
        </w:rPr>
        <w:t>物体处于平衡状态时不一定只受两个力作用。</w:t>
      </w:r>
      <w:r w:rsidRPr="00510B68">
        <w:rPr>
          <w:rFonts w:ascii="宋体" w:cs="宋体"/>
          <w:color w:val="FF0000"/>
          <w:kern w:val="0"/>
          <w:szCs w:val="21"/>
        </w:rPr>
        <w:br/>
      </w:r>
    </w:p>
    <w:p w:rsidR="00E3729B" w:rsidRDefault="00E66E69" w:rsidP="00E3729B">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lastRenderedPageBreak/>
        <w:t>三、作图题</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7" w:name="topic_21daa21a-8697-4b8a-a523-e84d51f659"/>
      <w:r>
        <w:rPr>
          <w:rFonts w:ascii="Times New Roman" w:eastAsia="Times New Roman" w:hAnsi="Times New Roman" w:cs="Times New Roman"/>
          <w:noProof/>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162050" cy="1104900"/>
            <wp:effectExtent l="0" t="0" r="0" b="0"/>
            <wp:wrapSquare wrapText="lef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851980" name="Picture 17"/>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162050" cy="11049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cs="宋体"/>
          <w:kern w:val="0"/>
          <w:szCs w:val="21"/>
        </w:rPr>
        <w:t>如图所示，两个悬挂着的带相同电荷的小球</w:t>
      </w:r>
      <w:r>
        <w:rPr>
          <w:rStyle w:val="latexlinear"/>
          <w:rFonts w:ascii="Times New Roman" w:eastAsia="Times New Roman" w:hAnsi="Times New Roman" w:cs="Times New Roman"/>
          <w:i/>
          <w:iCs/>
          <w:kern w:val="0"/>
          <w:szCs w:val="21"/>
        </w:rPr>
        <w:t>A</w:t>
      </w:r>
      <w:r>
        <w:rPr>
          <w:rFonts w:ascii="宋体" w:cs="宋体"/>
          <w:kern w:val="0"/>
          <w:szCs w:val="21"/>
        </w:rPr>
        <w:t>和</w:t>
      </w:r>
      <w:r>
        <w:rPr>
          <w:rStyle w:val="latexlinear"/>
          <w:rFonts w:ascii="Times New Roman" w:eastAsia="Times New Roman" w:hAnsi="Times New Roman" w:cs="Times New Roman"/>
          <w:i/>
          <w:iCs/>
          <w:kern w:val="0"/>
          <w:szCs w:val="21"/>
        </w:rPr>
        <w:t>B</w:t>
      </w:r>
      <w:r>
        <w:rPr>
          <w:rFonts w:ascii="宋体" w:cs="宋体"/>
          <w:kern w:val="0"/>
          <w:szCs w:val="21"/>
        </w:rPr>
        <w:t>处于静止状态，请画出小球</w:t>
      </w:r>
      <w:r>
        <w:rPr>
          <w:rStyle w:val="latexlinear"/>
          <w:rFonts w:ascii="Times New Roman" w:eastAsia="Times New Roman" w:hAnsi="Times New Roman" w:cs="Times New Roman"/>
          <w:i/>
          <w:iCs/>
          <w:kern w:val="0"/>
          <w:szCs w:val="21"/>
        </w:rPr>
        <w:t>A</w:t>
      </w:r>
      <w:r>
        <w:rPr>
          <w:rFonts w:ascii="宋体" w:cs="宋体"/>
          <w:kern w:val="0"/>
          <w:szCs w:val="21"/>
        </w:rPr>
        <w:t>所受到的力的示意图。</w:t>
      </w:r>
      <w:bookmarkEnd w:id="27"/>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tbl>
      <w:tblPr>
        <w:tblW w:w="5000" w:type="pct"/>
        <w:tblLayout w:type="fixed"/>
        <w:tblCellMar>
          <w:left w:w="0" w:type="dxa"/>
          <w:right w:w="0" w:type="dxa"/>
        </w:tblCellMar>
        <w:tblLook w:val="04A0" w:firstRow="1" w:lastRow="0" w:firstColumn="1" w:lastColumn="0" w:noHBand="0" w:noVBand="1"/>
      </w:tblPr>
      <w:tblGrid>
        <w:gridCol w:w="9746"/>
      </w:tblGrid>
      <w:tr w:rsidR="00F065B9" w:rsidTr="0049044C">
        <w:trPr>
          <w:cantSplit/>
          <w:trHeight w:hRule="exact" w:val="20"/>
        </w:trPr>
        <w:tc>
          <w:tcPr>
            <w:tcW w:w="360" w:type="dxa"/>
          </w:tcPr>
          <w:p w:rsidR="00E3729B" w:rsidRDefault="00E3729B" w:rsidP="0049044C">
            <w:pPr>
              <w:spacing w:line="360" w:lineRule="auto"/>
              <w:textAlignment w:val="center"/>
              <w:rPr>
                <w:rFonts w:ascii="Times New Roman" w:eastAsia="Times New Roman" w:hAnsi="Times New Roman" w:cs="Times New Roman"/>
                <w:kern w:val="0"/>
                <w:sz w:val="24"/>
                <w:szCs w:val="24"/>
              </w:rPr>
            </w:pPr>
          </w:p>
        </w:tc>
      </w:tr>
    </w:tbl>
    <w:p w:rsidR="00E3729B" w:rsidRPr="00E36207" w:rsidRDefault="00E66E69" w:rsidP="00E3729B">
      <w:pPr>
        <w:spacing w:line="360" w:lineRule="auto"/>
        <w:textAlignment w:val="center"/>
        <w:rPr>
          <w:rFonts w:ascii="Times New Roman" w:eastAsia="Times New Roman" w:hAnsi="Times New Roman" w:cs="Times New Roman"/>
          <w:color w:val="FF0000"/>
          <w:kern w:val="0"/>
          <w:sz w:val="24"/>
          <w:szCs w:val="24"/>
        </w:rPr>
      </w:pPr>
      <w:r w:rsidRPr="00E36207">
        <w:rPr>
          <w:rFonts w:ascii="宋体" w:cs="宋体"/>
          <w:color w:val="FF0000"/>
          <w:kern w:val="0"/>
          <w:szCs w:val="21"/>
        </w:rPr>
        <w:t>【答案】解：两个悬挂着的带相同电荷的小球</w:t>
      </w:r>
      <w:r w:rsidRPr="00E36207">
        <w:rPr>
          <w:rStyle w:val="latexlinear"/>
          <w:rFonts w:ascii="Times New Roman" w:eastAsia="Times New Roman" w:hAnsi="Times New Roman" w:cs="Times New Roman"/>
          <w:i/>
          <w:iCs/>
          <w:color w:val="FF0000"/>
          <w:kern w:val="0"/>
          <w:szCs w:val="21"/>
        </w:rPr>
        <w:t>A</w:t>
      </w:r>
      <w:r w:rsidRPr="00E36207">
        <w:rPr>
          <w:rFonts w:ascii="宋体" w:cs="宋体"/>
          <w:color w:val="FF0000"/>
          <w:kern w:val="0"/>
          <w:szCs w:val="21"/>
        </w:rPr>
        <w:t>和</w:t>
      </w:r>
      <w:r w:rsidRPr="00E36207">
        <w:rPr>
          <w:rStyle w:val="latexlinear"/>
          <w:rFonts w:ascii="Times New Roman" w:eastAsia="Times New Roman" w:hAnsi="Times New Roman" w:cs="Times New Roman"/>
          <w:i/>
          <w:iCs/>
          <w:color w:val="FF0000"/>
          <w:kern w:val="0"/>
          <w:szCs w:val="21"/>
        </w:rPr>
        <w:t>B</w:t>
      </w:r>
      <w:r w:rsidRPr="00E36207">
        <w:rPr>
          <w:rFonts w:ascii="宋体" w:cs="宋体"/>
          <w:color w:val="FF0000"/>
          <w:kern w:val="0"/>
          <w:szCs w:val="21"/>
        </w:rPr>
        <w:t>处于静止，小球</w:t>
      </w:r>
      <w:r w:rsidRPr="00E36207">
        <w:rPr>
          <w:rStyle w:val="latexlinear"/>
          <w:rFonts w:ascii="Times New Roman" w:eastAsia="Times New Roman" w:hAnsi="Times New Roman" w:cs="Times New Roman"/>
          <w:i/>
          <w:iCs/>
          <w:color w:val="FF0000"/>
          <w:kern w:val="0"/>
          <w:szCs w:val="21"/>
        </w:rPr>
        <w:t>A</w:t>
      </w:r>
      <w:r w:rsidRPr="00E36207">
        <w:rPr>
          <w:rFonts w:ascii="宋体" w:cs="宋体"/>
          <w:color w:val="FF0000"/>
          <w:kern w:val="0"/>
          <w:szCs w:val="21"/>
        </w:rPr>
        <w:t>除受到竖直向下的重力、沿绳子向上的拉力外，还受到</w:t>
      </w:r>
      <w:r w:rsidRPr="00E36207">
        <w:rPr>
          <w:rStyle w:val="latexlinear"/>
          <w:rFonts w:ascii="Times New Roman" w:eastAsia="Times New Roman" w:hAnsi="Times New Roman" w:cs="Times New Roman"/>
          <w:i/>
          <w:iCs/>
          <w:color w:val="FF0000"/>
          <w:kern w:val="0"/>
          <w:szCs w:val="21"/>
        </w:rPr>
        <w:t>B</w:t>
      </w:r>
      <w:r w:rsidRPr="00E36207">
        <w:rPr>
          <w:rFonts w:ascii="宋体" w:cs="宋体"/>
          <w:color w:val="FF0000"/>
          <w:kern w:val="0"/>
          <w:szCs w:val="21"/>
        </w:rPr>
        <w:t>对它向左的排斥力，过小球</w:t>
      </w:r>
      <w:r w:rsidRPr="00E36207">
        <w:rPr>
          <w:rStyle w:val="latexlinear"/>
          <w:rFonts w:ascii="Times New Roman" w:eastAsia="Times New Roman" w:hAnsi="Times New Roman" w:cs="Times New Roman"/>
          <w:i/>
          <w:iCs/>
          <w:color w:val="FF0000"/>
          <w:kern w:val="0"/>
          <w:szCs w:val="21"/>
        </w:rPr>
        <w:t>A</w:t>
      </w:r>
      <w:r w:rsidRPr="00E36207">
        <w:rPr>
          <w:rFonts w:ascii="宋体" w:cs="宋体"/>
          <w:color w:val="FF0000"/>
          <w:kern w:val="0"/>
          <w:szCs w:val="21"/>
        </w:rPr>
        <w:t>的重心，分别沿各力的方向画一条带箭头的线段，即为其所受各力的示意图，如图所示：</w:t>
      </w:r>
      <w:r w:rsidRPr="00E36207">
        <w:rPr>
          <w:rFonts w:ascii="宋体" w:cs="宋体"/>
          <w:color w:val="FF0000"/>
          <w:kern w:val="0"/>
          <w:szCs w:val="21"/>
        </w:rPr>
        <w:br/>
      </w:r>
      <w:r w:rsidRPr="00E36207">
        <w:rPr>
          <w:rFonts w:ascii="Times New Roman" w:eastAsia="Times New Roman" w:hAnsi="Times New Roman" w:cs="Times New Roman"/>
          <w:noProof/>
          <w:color w:val="FF0000"/>
          <w:kern w:val="0"/>
          <w:sz w:val="24"/>
          <w:szCs w:val="24"/>
        </w:rPr>
        <w:drawing>
          <wp:inline distT="0" distB="0" distL="0" distR="0">
            <wp:extent cx="1514475" cy="1638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14189" name="Picture 11"/>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514475" cy="1638300"/>
                    </a:xfrm>
                    <a:prstGeom prst="rect">
                      <a:avLst/>
                    </a:prstGeom>
                    <a:noFill/>
                    <a:ln>
                      <a:noFill/>
                    </a:ln>
                  </pic:spPr>
                </pic:pic>
              </a:graphicData>
            </a:graphic>
          </wp:inline>
        </w:drawing>
      </w:r>
    </w:p>
    <w:p w:rsidR="00E3729B" w:rsidRPr="00E36207" w:rsidRDefault="00E66E69" w:rsidP="00E3729B">
      <w:pPr>
        <w:spacing w:line="360" w:lineRule="auto"/>
        <w:textAlignment w:val="center"/>
        <w:rPr>
          <w:rFonts w:ascii="Times New Roman" w:eastAsia="Times New Roman" w:hAnsi="Times New Roman" w:cs="Times New Roman"/>
          <w:color w:val="FF0000"/>
          <w:kern w:val="0"/>
          <w:sz w:val="24"/>
          <w:szCs w:val="24"/>
        </w:rPr>
      </w:pPr>
      <w:r w:rsidRPr="00E36207">
        <w:rPr>
          <w:rFonts w:ascii="宋体" w:cs="宋体"/>
          <w:color w:val="FF0000"/>
          <w:kern w:val="0"/>
          <w:szCs w:val="21"/>
        </w:rPr>
        <w:t>【解析】对小球</w:t>
      </w:r>
      <w:r w:rsidRPr="00E36207">
        <w:rPr>
          <w:rStyle w:val="latexlinear"/>
          <w:rFonts w:ascii="Times New Roman" w:eastAsia="Times New Roman" w:hAnsi="Times New Roman" w:cs="Times New Roman"/>
          <w:i/>
          <w:iCs/>
          <w:color w:val="FF0000"/>
          <w:kern w:val="0"/>
          <w:szCs w:val="21"/>
        </w:rPr>
        <w:t>A</w:t>
      </w:r>
      <w:r w:rsidRPr="00E36207">
        <w:rPr>
          <w:rFonts w:ascii="宋体" w:cs="宋体"/>
          <w:color w:val="FF0000"/>
          <w:kern w:val="0"/>
          <w:szCs w:val="21"/>
        </w:rPr>
        <w:t>进行受力分析，然后按照力的示意图的画法画出各个力即可。</w:t>
      </w:r>
      <w:r w:rsidRPr="00E36207">
        <w:rPr>
          <w:rFonts w:ascii="宋体" w:cs="宋体"/>
          <w:color w:val="FF0000"/>
          <w:kern w:val="0"/>
          <w:szCs w:val="21"/>
        </w:rPr>
        <w:br/>
      </w:r>
      <w:r w:rsidRPr="00E36207">
        <w:rPr>
          <w:rFonts w:ascii="宋体" w:cs="宋体"/>
          <w:color w:val="FF0000"/>
          <w:kern w:val="0"/>
          <w:szCs w:val="21"/>
        </w:rPr>
        <w:t>画力的示意图的一般步骤为：一画简图二定点，三画线，四画尖，五把力的符号标尖边。按照这个作图步骤，很容易能够画出指定力的示意图。</w:t>
      </w:r>
      <w:r w:rsidRPr="00E36207">
        <w:rPr>
          <w:rFonts w:ascii="宋体" w:cs="宋体"/>
          <w:color w:val="FF0000"/>
          <w:kern w:val="0"/>
          <w:szCs w:val="21"/>
        </w:rPr>
        <w:br/>
      </w:r>
    </w:p>
    <w:p w:rsidR="00E3729B" w:rsidRDefault="00E66E69" w:rsidP="00E3729B">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四、实验探究题</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8" w:name="topic_62414ecd-1aad-45b3-98d3-0478cd1c76"/>
      <w:r>
        <w:rPr>
          <w:rFonts w:ascii="宋体" w:cs="宋体"/>
          <w:kern w:val="0"/>
          <w:szCs w:val="21"/>
        </w:rPr>
        <w:t>妈妈担心从市场买回的一桶色拉油是地沟油，小丽为解除妈妈的顾虑，在网上查得优质色拉油的密度在</w:t>
      </w:r>
      <m:oMath>
        <m:r>
          <w:rPr>
            <w:rFonts w:hAnsi="Cambria Math"/>
          </w:rPr>
          <m:t>0.91×</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m:t>
        </m:r>
        <m:r>
          <w:rPr>
            <w:rFonts w:hAnsi="Cambria Math"/>
          </w:rPr>
          <m:t>0.93×</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kern w:val="0"/>
          <w:szCs w:val="21"/>
        </w:rPr>
        <w:t>之间，地沟油的密度在</w:t>
      </w:r>
      <m:oMath>
        <m:r>
          <w:rPr>
            <w:rFonts w:hAnsi="Cambria Math"/>
          </w:rPr>
          <m:t>0.94×</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r>
          <w:rPr>
            <w:rFonts w:hAnsi="Cambria Math"/>
          </w:rPr>
          <m:t>-</m:t>
        </m:r>
        <m:r>
          <w:rPr>
            <w:rFonts w:hAnsi="Cambria Math"/>
          </w:rPr>
          <m:t>0.95×</m:t>
        </m:r>
        <m:sSup>
          <m:sSupPr>
            <m:ctrlPr>
              <w:rPr>
                <w:rFonts w:hAnsi="Cambria Math"/>
              </w:rPr>
            </m:ctrlPr>
          </m:sSupPr>
          <m:e>
            <m:r>
              <w:rPr>
                <w:rFonts w:hAnsi="Cambria Math"/>
              </w:rPr>
              <m:t>10</m:t>
            </m:r>
          </m:e>
          <m:sup>
            <m:r>
              <w:rPr>
                <w:rFonts w:hAnsi="Cambria Math"/>
              </w:rPr>
              <m:t>3</m:t>
            </m:r>
          </m:sup>
        </m:sSup>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kern w:val="0"/>
          <w:szCs w:val="21"/>
        </w:rPr>
        <w:t>之间，她决定用测密度的方法鉴别油的品质。</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3790950" cy="1962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485862" name="Picture 12"/>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3790950" cy="1962150"/>
                    </a:xfrm>
                    <a:prstGeom prst="rect">
                      <a:avLst/>
                    </a:prstGeom>
                    <a:noFill/>
                    <a:ln>
                      <a:noFill/>
                    </a:ln>
                  </pic:spPr>
                </pic:pic>
              </a:graphicData>
            </a:graphic>
          </wp:inline>
        </w:drawing>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小丽的实验步骤如下：</w:t>
      </w:r>
      <w:r>
        <w:rPr>
          <w:rFonts w:ascii="宋体" w:cs="宋体"/>
          <w:kern w:val="0"/>
          <w:szCs w:val="21"/>
        </w:rPr>
        <w:br/>
      </w:r>
      <w:r>
        <w:rPr>
          <w:rFonts w:ascii="Times New Roman" w:eastAsia="Times New Roman" w:hAnsi="Times New Roman" w:cs="Times New Roman"/>
          <w:i/>
          <w:iCs/>
          <w:kern w:val="0"/>
          <w:szCs w:val="21"/>
        </w:rPr>
        <w:lastRenderedPageBreak/>
        <w:t>A</w:t>
      </w:r>
      <w:r>
        <w:rPr>
          <w:rFonts w:ascii="Times New Roman" w:eastAsia="Times New Roman" w:hAnsi="Times New Roman" w:cs="Times New Roman"/>
          <w:kern w:val="0"/>
          <w:szCs w:val="21"/>
        </w:rPr>
        <w:t>.</w:t>
      </w:r>
      <w:r>
        <w:rPr>
          <w:rFonts w:ascii="宋体" w:cs="宋体"/>
          <w:kern w:val="0"/>
          <w:szCs w:val="21"/>
        </w:rPr>
        <w:t>将托盘天平放于水平台上，移动游码至标尺零刻线处，发现指针静止时如图甲所示，则应将平衡螺母向</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左</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右</w:t>
      </w:r>
      <w:r>
        <w:rPr>
          <w:rFonts w:ascii="宋体" w:cs="宋体"/>
          <w:kern w:val="0"/>
          <w:szCs w:val="21"/>
        </w:rPr>
        <w:t>”</w:t>
      </w:r>
      <m:oMath>
        <m:r>
          <w:rPr>
            <w:rFonts w:hAnsi="Cambria Math"/>
          </w:rPr>
          <m:t>)</m:t>
        </m:r>
      </m:oMath>
      <w:r>
        <w:rPr>
          <w:rFonts w:ascii="宋体" w:cs="宋体"/>
          <w:kern w:val="0"/>
          <w:szCs w:val="21"/>
        </w:rPr>
        <w:t>调节，使横梁水平平衡。</w:t>
      </w:r>
      <w:r>
        <w:rPr>
          <w:rFonts w:ascii="宋体" w:cs="宋体"/>
          <w:kern w:val="0"/>
          <w:szCs w:val="21"/>
        </w:rPr>
        <w:br/>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cs="宋体"/>
          <w:kern w:val="0"/>
          <w:szCs w:val="21"/>
        </w:rPr>
        <w:t>用天平称出空烧杯的质量为</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g</w:t>
      </w:r>
      <w:r>
        <w:rPr>
          <w:rFonts w:ascii="宋体" w:cs="宋体"/>
          <w:kern w:val="0"/>
          <w:szCs w:val="21"/>
        </w:rPr>
        <w:t>。</w:t>
      </w:r>
      <w:r>
        <w:rPr>
          <w:rFonts w:ascii="宋体" w:cs="宋体"/>
          <w:kern w:val="0"/>
          <w:szCs w:val="21"/>
        </w:rPr>
        <w:br/>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w:t>
      </w:r>
      <w:r>
        <w:rPr>
          <w:rFonts w:ascii="宋体" w:cs="宋体"/>
          <w:kern w:val="0"/>
          <w:szCs w:val="21"/>
        </w:rPr>
        <w:t>往烧杯中倒入适量的色拉油，将装色拉油的烧杯放在左盘，在右盘加减砝码并移动游码，天平平衡时所用砝码和游码的位置如图乙所示，则烧杯和色拉油的总质量为</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g</w:t>
      </w:r>
      <w:r>
        <w:rPr>
          <w:rFonts w:ascii="宋体" w:cs="宋体"/>
          <w:kern w:val="0"/>
          <w:szCs w:val="21"/>
        </w:rPr>
        <w:t>。</w:t>
      </w:r>
      <w:r>
        <w:rPr>
          <w:rFonts w:ascii="宋体" w:cs="宋体"/>
          <w:kern w:val="0"/>
          <w:szCs w:val="21"/>
        </w:rPr>
        <w:br/>
      </w:r>
      <w:r>
        <w:rPr>
          <w:rFonts w:ascii="Times New Roman" w:eastAsia="Times New Roman" w:hAnsi="Times New Roman" w:cs="Times New Roman"/>
          <w:i/>
          <w:iCs/>
          <w:kern w:val="0"/>
          <w:szCs w:val="21"/>
        </w:rPr>
        <w:t>D</w:t>
      </w:r>
      <w:r>
        <w:rPr>
          <w:rFonts w:ascii="Times New Roman" w:eastAsia="Times New Roman" w:hAnsi="Times New Roman" w:cs="Times New Roman"/>
          <w:kern w:val="0"/>
          <w:szCs w:val="21"/>
        </w:rPr>
        <w:t>.</w:t>
      </w:r>
      <w:r>
        <w:rPr>
          <w:rFonts w:ascii="宋体" w:cs="宋体"/>
          <w:kern w:val="0"/>
          <w:szCs w:val="21"/>
        </w:rPr>
        <w:t>将烧杯中的色拉油全部倒入量筒中，如图丙</w:t>
      </w:r>
      <w:r>
        <w:rPr>
          <w:rFonts w:ascii="宋体" w:cs="宋体"/>
          <w:kern w:val="0"/>
          <w:szCs w:val="21"/>
        </w:rPr>
        <w:t>所示，量筒内色拉油的体积是</w:t>
      </w:r>
      <w:r>
        <w:rPr>
          <w:rFonts w:ascii="Times New Roman" w:eastAsia="Times New Roman" w:hAnsi="Times New Roman" w:cs="Times New Roman"/>
          <w:kern w:val="0"/>
          <w:szCs w:val="21"/>
        </w:rPr>
        <w:t xml:space="preserve">______ </w:t>
      </w:r>
      <m:oMath>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小丽计算出色拉油的密度为</w:t>
      </w:r>
      <w:r>
        <w:rPr>
          <w:rFonts w:ascii="Times New Roman" w:eastAsia="Times New Roman" w:hAnsi="Times New Roman" w:cs="Times New Roman"/>
          <w:kern w:val="0"/>
          <w:szCs w:val="21"/>
        </w:rPr>
        <w:t xml:space="preserve">______ </w:t>
      </w:r>
      <m:oMath>
        <m:r>
          <w:rPr>
            <w:rFonts w:hAnsi="Cambria Math"/>
          </w:rPr>
          <m:t>g</m:t>
        </m:r>
        <m:r>
          <w:rPr>
            <w:rFonts w:hAnsi="Cambria Math"/>
          </w:rPr>
          <m:t>/</m:t>
        </m:r>
        <m:r>
          <w:rPr>
            <w:rFonts w:hAnsi="Cambria Math"/>
          </w:rPr>
          <m:t>c</m:t>
        </m:r>
        <m:sSup>
          <m:sSupPr>
            <m:ctrlPr>
              <w:rPr>
                <w:rFonts w:hAnsi="Cambria Math"/>
              </w:rPr>
            </m:ctrlPr>
          </m:sSupPr>
          <m:e>
            <m:r>
              <w:rPr>
                <w:rFonts w:hAnsi="Cambria Math"/>
              </w:rPr>
              <m:t>m</m:t>
            </m:r>
          </m:e>
          <m:sup>
            <m:r>
              <w:rPr>
                <w:rFonts w:hAnsi="Cambria Math"/>
              </w:rPr>
              <m:t>3</m:t>
            </m:r>
          </m:sup>
        </m:sSup>
      </m:oMath>
      <w:r>
        <w:rPr>
          <w:rFonts w:ascii="宋体" w:cs="宋体"/>
          <w:kern w:val="0"/>
          <w:szCs w:val="21"/>
        </w:rPr>
        <w:t>，由此，小红判断色拉油的品质是</w:t>
      </w:r>
      <w:r>
        <w:rPr>
          <w:rFonts w:ascii="Times New Roman" w:eastAsia="Times New Roman" w:hAnsi="Times New Roman" w:cs="Times New Roman"/>
          <w:kern w:val="0"/>
          <w:szCs w:val="21"/>
        </w:rPr>
        <w:t xml:space="preserve">______ </w:t>
      </w:r>
      <w:r>
        <w:rPr>
          <w:rFonts w:ascii="宋体" w:cs="宋体"/>
          <w:kern w:val="0"/>
          <w:szCs w:val="21"/>
        </w:rPr>
        <w:t>的</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合格</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不合格</w:t>
      </w:r>
      <w:r>
        <w:rPr>
          <w:rFonts w:ascii="宋体" w:cs="宋体"/>
          <w:kern w:val="0"/>
          <w:szCs w:val="21"/>
        </w:rPr>
        <w:t>”</w:t>
      </w:r>
      <m:oMath>
        <m:r>
          <w:rPr>
            <w:rFonts w:hAnsi="Cambria Math"/>
          </w:rPr>
          <m:t>)</m:t>
        </m:r>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分析小丽红同学的实验过程，你认为测量结果</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偏大</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偏小</w:t>
      </w:r>
      <w:r>
        <w:rPr>
          <w:rFonts w:ascii="宋体" w:cs="宋体"/>
          <w:kern w:val="0"/>
          <w:szCs w:val="21"/>
        </w:rPr>
        <w:t>”</w:t>
      </w:r>
      <m:oMath>
        <m:r>
          <w:rPr>
            <w:rFonts w:hAnsi="Cambria Math"/>
          </w:rPr>
          <m:t>)</m:t>
        </m:r>
      </m:oMath>
      <w:r>
        <w:rPr>
          <w:rFonts w:ascii="宋体" w:cs="宋体"/>
          <w:kern w:val="0"/>
          <w:szCs w:val="21"/>
        </w:rPr>
        <w:t>。小丽通过反思后想到：其实不需要增加器材也不需要添加额外的步骤，只要将上面的实验步骤顺序稍加调整就会大大减少上述实验的误差，她调整后的实验步骤是</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只填写实验步骤前的代号即可</w:t>
      </w:r>
      <m:oMath>
        <m:r>
          <w:rPr>
            <w:rFonts w:hAnsi="Cambria Math"/>
          </w:rPr>
          <m:t>)</m:t>
        </m:r>
      </m:oMath>
      <w:r>
        <w:rPr>
          <w:rFonts w:ascii="宋体" w:cs="宋体"/>
          <w:kern w:val="0"/>
          <w:szCs w:val="21"/>
        </w:rPr>
        <w:t>。</w:t>
      </w:r>
      <w:bookmarkEnd w:id="28"/>
    </w:p>
    <w:p w:rsidR="00E3729B" w:rsidRPr="00CA1D6D" w:rsidRDefault="00E66E69" w:rsidP="00E3729B">
      <w:pPr>
        <w:spacing w:line="360" w:lineRule="auto"/>
        <w:textAlignment w:val="center"/>
        <w:rPr>
          <w:rFonts w:ascii="Times New Roman" w:eastAsia="Times New Roman" w:hAnsi="Times New Roman" w:cs="Times New Roman"/>
          <w:color w:val="FF0000"/>
          <w:kern w:val="0"/>
          <w:sz w:val="24"/>
          <w:szCs w:val="24"/>
        </w:rPr>
      </w:pPr>
      <w:r w:rsidRPr="00CA1D6D">
        <w:rPr>
          <w:rFonts w:ascii="宋体" w:cs="宋体"/>
          <w:color w:val="FF0000"/>
          <w:kern w:val="0"/>
          <w:szCs w:val="21"/>
        </w:rPr>
        <w:t>【答案】右</w:t>
      </w:r>
      <w:r w:rsidRPr="00CA1D6D">
        <w:rPr>
          <w:rFonts w:ascii="Times New Roman" w:eastAsia="Times New Roman" w:hAnsi="Times New Roman" w:cs="Times New Roman"/>
          <w:color w:val="FF0000"/>
          <w:kern w:val="0"/>
          <w:szCs w:val="21"/>
        </w:rPr>
        <w:t xml:space="preserve">  </w:t>
      </w:r>
      <w:r w:rsidRPr="00CA1D6D">
        <w:rPr>
          <w:rStyle w:val="latexlinear"/>
          <w:rFonts w:ascii="Times New Roman" w:eastAsia="Times New Roman" w:hAnsi="Times New Roman" w:cs="Times New Roman"/>
          <w:color w:val="FF0000"/>
          <w:kern w:val="0"/>
          <w:szCs w:val="21"/>
        </w:rPr>
        <w:t>56</w:t>
      </w:r>
      <w:r w:rsidRPr="00CA1D6D">
        <w:rPr>
          <w:rFonts w:ascii="Times New Roman" w:eastAsia="Times New Roman" w:hAnsi="Times New Roman" w:cs="Times New Roman"/>
          <w:color w:val="FF0000"/>
          <w:kern w:val="0"/>
          <w:szCs w:val="21"/>
        </w:rPr>
        <w:t xml:space="preserve">  </w:t>
      </w:r>
      <w:r w:rsidRPr="00CA1D6D">
        <w:rPr>
          <w:rStyle w:val="latexlinear"/>
          <w:rFonts w:ascii="Times New Roman" w:eastAsia="Times New Roman" w:hAnsi="Times New Roman" w:cs="Times New Roman"/>
          <w:color w:val="FF0000"/>
          <w:kern w:val="0"/>
          <w:szCs w:val="21"/>
        </w:rPr>
        <w:t>50</w:t>
      </w:r>
      <w:r w:rsidRPr="00CA1D6D">
        <w:rPr>
          <w:rFonts w:ascii="Times New Roman" w:eastAsia="Times New Roman" w:hAnsi="Times New Roman" w:cs="Times New Roman"/>
          <w:color w:val="FF0000"/>
          <w:kern w:val="0"/>
          <w:szCs w:val="21"/>
        </w:rPr>
        <w:t xml:space="preserve">  </w:t>
      </w:r>
      <m:oMath>
        <m:r>
          <w:rPr>
            <w:rFonts w:hAnsi="Cambria Math"/>
            <w:color w:val="FF0000"/>
          </w:rPr>
          <m:t>0.92</m:t>
        </m:r>
      </m:oMath>
      <w:r w:rsidRPr="00CA1D6D">
        <w:rPr>
          <w:rFonts w:ascii="Times New Roman" w:eastAsia="Times New Roman" w:hAnsi="Times New Roman" w:cs="Times New Roman"/>
          <w:color w:val="FF0000"/>
          <w:kern w:val="0"/>
          <w:szCs w:val="21"/>
        </w:rPr>
        <w:t xml:space="preserve">  </w:t>
      </w:r>
      <w:r w:rsidRPr="00CA1D6D">
        <w:rPr>
          <w:rFonts w:ascii="宋体" w:cs="宋体"/>
          <w:color w:val="FF0000"/>
          <w:kern w:val="0"/>
          <w:szCs w:val="21"/>
        </w:rPr>
        <w:t>合格</w:t>
      </w:r>
      <w:r w:rsidRPr="00CA1D6D">
        <w:rPr>
          <w:rFonts w:ascii="Times New Roman" w:eastAsia="Times New Roman" w:hAnsi="Times New Roman" w:cs="Times New Roman"/>
          <w:color w:val="FF0000"/>
          <w:kern w:val="0"/>
          <w:szCs w:val="21"/>
        </w:rPr>
        <w:t xml:space="preserve">  </w:t>
      </w:r>
      <w:r w:rsidRPr="00CA1D6D">
        <w:rPr>
          <w:rFonts w:ascii="宋体" w:cs="宋体"/>
          <w:color w:val="FF0000"/>
          <w:kern w:val="0"/>
          <w:szCs w:val="21"/>
        </w:rPr>
        <w:t>偏大</w:t>
      </w:r>
      <w:r w:rsidRPr="00CA1D6D">
        <w:rPr>
          <w:rFonts w:ascii="Times New Roman" w:eastAsia="Times New Roman" w:hAnsi="Times New Roman" w:cs="Times New Roman"/>
          <w:color w:val="FF0000"/>
          <w:kern w:val="0"/>
          <w:szCs w:val="21"/>
        </w:rPr>
        <w:t xml:space="preserve">  </w:t>
      </w:r>
      <w:r w:rsidRPr="00CA1D6D">
        <w:rPr>
          <w:rStyle w:val="latexlinear"/>
          <w:rFonts w:ascii="Times New Roman" w:eastAsia="Times New Roman" w:hAnsi="Times New Roman" w:cs="Times New Roman"/>
          <w:i/>
          <w:iCs/>
          <w:color w:val="FF0000"/>
          <w:kern w:val="0"/>
          <w:szCs w:val="21"/>
        </w:rPr>
        <w:t>ACDB</w:t>
      </w:r>
    </w:p>
    <w:p w:rsidR="00E3729B" w:rsidRPr="00CA1D6D" w:rsidRDefault="00E66E69" w:rsidP="00E3729B">
      <w:pPr>
        <w:spacing w:line="360" w:lineRule="auto"/>
        <w:textAlignment w:val="center"/>
        <w:rPr>
          <w:rFonts w:ascii="Times New Roman" w:eastAsia="Times New Roman" w:hAnsi="Times New Roman" w:cs="Times New Roman"/>
          <w:color w:val="FF0000"/>
          <w:kern w:val="0"/>
          <w:sz w:val="24"/>
          <w:szCs w:val="24"/>
        </w:rPr>
      </w:pPr>
      <w:r w:rsidRPr="00CA1D6D">
        <w:rPr>
          <w:rFonts w:ascii="宋体" w:cs="宋体"/>
          <w:color w:val="FF0000"/>
          <w:kern w:val="0"/>
          <w:szCs w:val="21"/>
        </w:rPr>
        <w:t>【解析】解：</w:t>
      </w:r>
      <m:oMath>
        <m:r>
          <w:rPr>
            <w:rFonts w:hAnsi="Cambria Math"/>
            <w:color w:val="FF0000"/>
          </w:rPr>
          <m:t>(1)</m:t>
        </m:r>
        <m:r>
          <w:rPr>
            <w:rFonts w:hAnsi="Cambria Math"/>
            <w:color w:val="FF0000"/>
          </w:rPr>
          <m:t>A</m:t>
        </m:r>
      </m:oMath>
      <w:r w:rsidRPr="00CA1D6D">
        <w:rPr>
          <w:rFonts w:ascii="宋体" w:cs="宋体"/>
          <w:color w:val="FF0000"/>
          <w:kern w:val="0"/>
          <w:szCs w:val="21"/>
        </w:rPr>
        <w:t>、将托盘天平放于水平台上，移到游码至标尺零刻度线处，发现指针静止时向左偏，则应将平衡螺母向右调节，使横梁水平平衡；</w:t>
      </w:r>
      <w:r w:rsidRPr="00CA1D6D">
        <w:rPr>
          <w:rFonts w:ascii="宋体" w:cs="宋体"/>
          <w:color w:val="FF0000"/>
          <w:kern w:val="0"/>
          <w:szCs w:val="21"/>
        </w:rPr>
        <w:br/>
      </w:r>
      <w:r w:rsidRPr="00CA1D6D">
        <w:rPr>
          <w:rFonts w:ascii="Times New Roman" w:eastAsia="Times New Roman" w:hAnsi="Times New Roman" w:cs="Times New Roman"/>
          <w:i/>
          <w:iCs/>
          <w:color w:val="FF0000"/>
          <w:kern w:val="0"/>
          <w:szCs w:val="21"/>
        </w:rPr>
        <w:t>C</w:t>
      </w:r>
      <w:r w:rsidRPr="00CA1D6D">
        <w:rPr>
          <w:rFonts w:ascii="宋体" w:cs="宋体"/>
          <w:color w:val="FF0000"/>
          <w:kern w:val="0"/>
          <w:szCs w:val="21"/>
        </w:rPr>
        <w:t>、由图乙可知，烧杯和色拉油的总质量为</w:t>
      </w:r>
      <m:oMath>
        <m:r>
          <w:rPr>
            <w:rFonts w:hAnsi="Cambria Math"/>
            <w:color w:val="FF0000"/>
          </w:rPr>
          <m:t>50</m:t>
        </m:r>
        <m:r>
          <w:rPr>
            <w:rFonts w:hAnsi="Cambria Math"/>
            <w:color w:val="FF0000"/>
          </w:rPr>
          <m:t>g</m:t>
        </m:r>
        <m:r>
          <w:rPr>
            <w:rFonts w:hAnsi="Cambria Math"/>
            <w:color w:val="FF0000"/>
          </w:rPr>
          <m:t>+5</m:t>
        </m:r>
        <m:r>
          <w:rPr>
            <w:rFonts w:hAnsi="Cambria Math"/>
            <w:color w:val="FF0000"/>
          </w:rPr>
          <m:t>g</m:t>
        </m:r>
        <m:r>
          <w:rPr>
            <w:rFonts w:hAnsi="Cambria Math"/>
            <w:color w:val="FF0000"/>
          </w:rPr>
          <m:t>+1</m:t>
        </m:r>
        <m:r>
          <w:rPr>
            <w:rFonts w:hAnsi="Cambria Math"/>
            <w:color w:val="FF0000"/>
          </w:rPr>
          <m:t>g</m:t>
        </m:r>
        <m:r>
          <w:rPr>
            <w:rFonts w:hAnsi="Cambria Math"/>
            <w:color w:val="FF0000"/>
          </w:rPr>
          <m:t>=56</m:t>
        </m:r>
        <m:r>
          <w:rPr>
            <w:rFonts w:hAnsi="Cambria Math"/>
            <w:color w:val="FF0000"/>
          </w:rPr>
          <m:t>g</m:t>
        </m:r>
      </m:oMath>
      <w:r w:rsidRPr="00CA1D6D">
        <w:rPr>
          <w:rFonts w:ascii="宋体" w:cs="宋体"/>
          <w:color w:val="FF0000"/>
          <w:kern w:val="0"/>
          <w:szCs w:val="21"/>
        </w:rPr>
        <w:t>，</w:t>
      </w:r>
      <w:r w:rsidRPr="00CA1D6D">
        <w:rPr>
          <w:rFonts w:ascii="宋体" w:cs="宋体"/>
          <w:color w:val="FF0000"/>
          <w:kern w:val="0"/>
          <w:szCs w:val="21"/>
        </w:rPr>
        <w:br/>
      </w:r>
      <w:r w:rsidRPr="00CA1D6D">
        <w:rPr>
          <w:rFonts w:ascii="Times New Roman" w:eastAsia="Times New Roman" w:hAnsi="Times New Roman" w:cs="Times New Roman"/>
          <w:i/>
          <w:iCs/>
          <w:color w:val="FF0000"/>
          <w:kern w:val="0"/>
          <w:szCs w:val="21"/>
        </w:rPr>
        <w:t>D</w:t>
      </w:r>
      <w:r w:rsidRPr="00CA1D6D">
        <w:rPr>
          <w:rFonts w:ascii="宋体" w:cs="宋体"/>
          <w:color w:val="FF0000"/>
          <w:kern w:val="0"/>
          <w:szCs w:val="21"/>
        </w:rPr>
        <w:t>、由图丙可知，量筒中色拉油的体积为</w:t>
      </w:r>
      <m:oMath>
        <m:r>
          <w:rPr>
            <w:rFonts w:hAnsi="Cambria Math"/>
            <w:color w:val="FF0000"/>
          </w:rPr>
          <m:t>V</m:t>
        </m:r>
        <m:r>
          <w:rPr>
            <w:rFonts w:hAnsi="Cambria Math"/>
            <w:color w:val="FF0000"/>
          </w:rPr>
          <m:t>=50</m:t>
        </m:r>
        <m:r>
          <w:rPr>
            <w:rFonts w:hAnsi="Cambria Math"/>
            <w:color w:val="FF0000"/>
          </w:rPr>
          <m:t>ml</m:t>
        </m:r>
        <m:r>
          <w:rPr>
            <w:rFonts w:hAnsi="Cambria Math"/>
            <w:color w:val="FF0000"/>
          </w:rPr>
          <m:t>=50</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oMath>
      <w:r w:rsidRPr="00CA1D6D">
        <w:rPr>
          <w:rFonts w:ascii="宋体" w:cs="宋体"/>
          <w:color w:val="FF0000"/>
          <w:kern w:val="0"/>
          <w:szCs w:val="21"/>
        </w:rPr>
        <w:t>；</w:t>
      </w:r>
      <w:r w:rsidRPr="00CA1D6D">
        <w:rPr>
          <w:rFonts w:ascii="宋体" w:cs="宋体"/>
          <w:color w:val="FF0000"/>
          <w:kern w:val="0"/>
          <w:szCs w:val="21"/>
        </w:rPr>
        <w:br/>
      </w:r>
      <m:oMath>
        <m:r>
          <w:rPr>
            <w:rFonts w:hAnsi="Cambria Math"/>
            <w:color w:val="FF0000"/>
          </w:rPr>
          <m:t>(2)</m:t>
        </m:r>
      </m:oMath>
      <w:r w:rsidRPr="00CA1D6D">
        <w:rPr>
          <w:rFonts w:ascii="宋体" w:cs="宋体"/>
          <w:color w:val="FF0000"/>
          <w:kern w:val="0"/>
          <w:szCs w:val="21"/>
        </w:rPr>
        <w:t>则量筒中色拉油的质量为</w:t>
      </w:r>
      <m:oMath>
        <m:r>
          <w:rPr>
            <w:rFonts w:hAnsi="Cambria Math"/>
            <w:color w:val="FF0000"/>
          </w:rPr>
          <m:t>m</m:t>
        </m:r>
        <m:r>
          <w:rPr>
            <w:rFonts w:hAnsi="Cambria Math"/>
            <w:color w:val="FF0000"/>
          </w:rPr>
          <m:t>=56</m:t>
        </m:r>
        <m:r>
          <w:rPr>
            <w:rFonts w:hAnsi="Cambria Math"/>
            <w:color w:val="FF0000"/>
          </w:rPr>
          <m:t>g</m:t>
        </m:r>
        <m:r>
          <w:rPr>
            <w:rFonts w:hAnsi="Cambria Math"/>
            <w:color w:val="FF0000"/>
          </w:rPr>
          <m:t>-</m:t>
        </m:r>
        <m:r>
          <w:rPr>
            <w:rFonts w:hAnsi="Cambria Math"/>
            <w:color w:val="FF0000"/>
          </w:rPr>
          <m:t>10</m:t>
        </m:r>
        <m:r>
          <w:rPr>
            <w:rFonts w:hAnsi="Cambria Math"/>
            <w:color w:val="FF0000"/>
          </w:rPr>
          <m:t>g</m:t>
        </m:r>
        <m:r>
          <w:rPr>
            <w:rFonts w:hAnsi="Cambria Math"/>
            <w:color w:val="FF0000"/>
          </w:rPr>
          <m:t>=46</m:t>
        </m:r>
        <m:r>
          <w:rPr>
            <w:rFonts w:hAnsi="Cambria Math"/>
            <w:color w:val="FF0000"/>
          </w:rPr>
          <m:t>g</m:t>
        </m:r>
      </m:oMath>
      <w:r w:rsidRPr="00CA1D6D">
        <w:rPr>
          <w:rFonts w:ascii="宋体" w:cs="宋体"/>
          <w:color w:val="FF0000"/>
          <w:kern w:val="0"/>
          <w:szCs w:val="21"/>
        </w:rPr>
        <w:t>。</w:t>
      </w:r>
      <w:r w:rsidRPr="00CA1D6D">
        <w:rPr>
          <w:rFonts w:ascii="宋体" w:cs="宋体"/>
          <w:color w:val="FF0000"/>
          <w:kern w:val="0"/>
          <w:szCs w:val="21"/>
        </w:rPr>
        <w:br/>
      </w:r>
      <w:r w:rsidRPr="00CA1D6D">
        <w:rPr>
          <w:rFonts w:ascii="宋体" w:cs="宋体"/>
          <w:color w:val="FF0000"/>
          <w:kern w:val="0"/>
          <w:szCs w:val="21"/>
        </w:rPr>
        <w:t>该色拉油的密度：</w:t>
      </w:r>
      <m:oMath>
        <m:r>
          <w:rPr>
            <w:rFonts w:hAnsi="Cambria Math"/>
            <w:color w:val="FF0000"/>
          </w:rPr>
          <m:t>ρ</m:t>
        </m:r>
        <m:r>
          <w:rPr>
            <w:rFonts w:hAnsi="Cambria Math"/>
            <w:color w:val="FF0000"/>
          </w:rPr>
          <m:t>=</m:t>
        </m:r>
        <m:f>
          <m:fPr>
            <m:ctrlPr>
              <w:rPr>
                <w:rFonts w:hAnsi="Cambria Math"/>
                <w:color w:val="FF0000"/>
              </w:rPr>
            </m:ctrlPr>
          </m:fPr>
          <m:num>
            <m:r>
              <w:rPr>
                <w:rFonts w:hAnsi="Cambria Math"/>
                <w:color w:val="FF0000"/>
              </w:rPr>
              <m:t>m</m:t>
            </m:r>
          </m:num>
          <m:den>
            <m:r>
              <w:rPr>
                <w:rFonts w:hAnsi="Cambria Math"/>
                <w:color w:val="FF0000"/>
              </w:rPr>
              <m:t>V</m:t>
            </m:r>
          </m:den>
        </m:f>
        <m:r>
          <w:rPr>
            <w:rFonts w:hAnsi="Cambria Math"/>
            <w:color w:val="FF0000"/>
          </w:rPr>
          <m:t>=</m:t>
        </m:r>
        <m:f>
          <m:fPr>
            <m:ctrlPr>
              <w:rPr>
                <w:rFonts w:hAnsi="Cambria Math"/>
                <w:color w:val="FF0000"/>
              </w:rPr>
            </m:ctrlPr>
          </m:fPr>
          <m:num>
            <m:r>
              <w:rPr>
                <w:rFonts w:hAnsi="Cambria Math"/>
                <w:color w:val="FF0000"/>
              </w:rPr>
              <m:t>46</m:t>
            </m:r>
            <m:r>
              <w:rPr>
                <w:rFonts w:hAnsi="Cambria Math"/>
                <w:color w:val="FF0000"/>
              </w:rPr>
              <m:t>g</m:t>
            </m:r>
          </m:num>
          <m:den>
            <m:r>
              <w:rPr>
                <w:rFonts w:hAnsi="Cambria Math"/>
                <w:color w:val="FF0000"/>
              </w:rPr>
              <m:t>50</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den>
        </m:f>
        <m:r>
          <w:rPr>
            <w:rFonts w:hAnsi="Cambria Math"/>
            <w:color w:val="FF0000"/>
          </w:rPr>
          <m:t>=0.92</m:t>
        </m:r>
        <m:r>
          <w:rPr>
            <w:rFonts w:hAnsi="Cambria Math"/>
            <w:color w:val="FF0000"/>
          </w:rPr>
          <m:t>g</m:t>
        </m:r>
        <m:r>
          <w:rPr>
            <w:rFonts w:hAnsi="Cambria Math"/>
            <w:color w:val="FF0000"/>
          </w:rPr>
          <m:t>/</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oMath>
      <w:r w:rsidRPr="00CA1D6D">
        <w:rPr>
          <w:rFonts w:ascii="宋体" w:cs="宋体"/>
          <w:color w:val="FF0000"/>
          <w:kern w:val="0"/>
          <w:szCs w:val="21"/>
        </w:rPr>
        <w:t>；</w:t>
      </w:r>
      <w:r w:rsidRPr="00CA1D6D">
        <w:rPr>
          <w:rFonts w:ascii="宋体" w:cs="宋体"/>
          <w:color w:val="FF0000"/>
          <w:kern w:val="0"/>
          <w:szCs w:val="21"/>
        </w:rPr>
        <w:br/>
      </w:r>
      <w:r w:rsidRPr="00CA1D6D">
        <w:rPr>
          <w:rFonts w:ascii="宋体" w:cs="宋体"/>
          <w:color w:val="FF0000"/>
          <w:kern w:val="0"/>
          <w:szCs w:val="21"/>
        </w:rPr>
        <w:t>因为</w:t>
      </w:r>
      <m:oMath>
        <m:r>
          <w:rPr>
            <w:rFonts w:hAnsi="Cambria Math"/>
            <w:color w:val="FF0000"/>
          </w:rPr>
          <m:t>0.92</m:t>
        </m:r>
        <m:r>
          <w:rPr>
            <w:rFonts w:hAnsi="Cambria Math"/>
            <w:color w:val="FF0000"/>
          </w:rPr>
          <m:t>g</m:t>
        </m:r>
        <m:r>
          <w:rPr>
            <w:rFonts w:hAnsi="Cambria Math"/>
            <w:color w:val="FF0000"/>
          </w:rPr>
          <m:t>/</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oMath>
      <w:r w:rsidRPr="00CA1D6D">
        <w:rPr>
          <w:rFonts w:ascii="宋体" w:cs="宋体"/>
          <w:color w:val="FF0000"/>
          <w:kern w:val="0"/>
          <w:szCs w:val="21"/>
        </w:rPr>
        <w:t>在</w:t>
      </w:r>
      <m:oMath>
        <m:r>
          <w:rPr>
            <w:rFonts w:hAnsi="Cambria Math"/>
            <w:color w:val="FF0000"/>
          </w:rPr>
          <m:t>0.91</m:t>
        </m:r>
        <m:r>
          <w:rPr>
            <w:rFonts w:hAnsi="Cambria Math"/>
            <w:color w:val="FF0000"/>
          </w:rPr>
          <m:t>～</m:t>
        </m:r>
        <m:r>
          <w:rPr>
            <w:rFonts w:hAnsi="Cambria Math"/>
            <w:color w:val="FF0000"/>
          </w:rPr>
          <m:t>0.93</m:t>
        </m:r>
        <m:r>
          <w:rPr>
            <w:rFonts w:hAnsi="Cambria Math"/>
            <w:color w:val="FF0000"/>
          </w:rPr>
          <m:t>g</m:t>
        </m:r>
        <m:r>
          <w:rPr>
            <w:rFonts w:hAnsi="Cambria Math"/>
            <w:color w:val="FF0000"/>
          </w:rPr>
          <m:t>/</m:t>
        </m:r>
        <m:r>
          <w:rPr>
            <w:rFonts w:hAnsi="Cambria Math"/>
            <w:color w:val="FF0000"/>
          </w:rPr>
          <m:t>c</m:t>
        </m:r>
        <m:sSup>
          <m:sSupPr>
            <m:ctrlPr>
              <w:rPr>
                <w:rFonts w:hAnsi="Cambria Math"/>
                <w:color w:val="FF0000"/>
              </w:rPr>
            </m:ctrlPr>
          </m:sSupPr>
          <m:e>
            <m:r>
              <w:rPr>
                <w:rFonts w:hAnsi="Cambria Math"/>
                <w:color w:val="FF0000"/>
              </w:rPr>
              <m:t>m</m:t>
            </m:r>
          </m:e>
          <m:sup>
            <m:r>
              <w:rPr>
                <w:rFonts w:hAnsi="Cambria Math"/>
                <w:color w:val="FF0000"/>
              </w:rPr>
              <m:t>3</m:t>
            </m:r>
          </m:sup>
        </m:sSup>
      </m:oMath>
      <w:r w:rsidRPr="00CA1D6D">
        <w:rPr>
          <w:rFonts w:ascii="宋体" w:cs="宋体"/>
          <w:color w:val="FF0000"/>
          <w:kern w:val="0"/>
          <w:szCs w:val="21"/>
        </w:rPr>
        <w:t>之间，故色拉油的品质是合格的；</w:t>
      </w:r>
      <w:r w:rsidRPr="00CA1D6D">
        <w:rPr>
          <w:rFonts w:ascii="宋体" w:cs="宋体"/>
          <w:color w:val="FF0000"/>
          <w:kern w:val="0"/>
          <w:szCs w:val="21"/>
        </w:rPr>
        <w:br/>
      </w:r>
      <m:oMath>
        <m:r>
          <w:rPr>
            <w:rFonts w:hAnsi="Cambria Math"/>
            <w:color w:val="FF0000"/>
          </w:rPr>
          <m:t>(3)</m:t>
        </m:r>
      </m:oMath>
      <w:r w:rsidRPr="00CA1D6D">
        <w:rPr>
          <w:rFonts w:ascii="宋体" w:cs="宋体"/>
          <w:color w:val="FF0000"/>
          <w:kern w:val="0"/>
          <w:szCs w:val="21"/>
        </w:rPr>
        <w:t>将烧杯中的色拉油全部倒入量筒时，因烧杯壁上有少量残留的油，导致测得油的体积偏小，根据密度公式可知，测得油的密度偏大；</w:t>
      </w:r>
      <w:r w:rsidRPr="00CA1D6D">
        <w:rPr>
          <w:rFonts w:ascii="宋体" w:cs="宋体"/>
          <w:color w:val="FF0000"/>
          <w:kern w:val="0"/>
          <w:szCs w:val="21"/>
        </w:rPr>
        <w:br/>
      </w:r>
      <w:r w:rsidRPr="00CA1D6D">
        <w:rPr>
          <w:rFonts w:ascii="宋体" w:cs="宋体"/>
          <w:color w:val="FF0000"/>
          <w:kern w:val="0"/>
          <w:szCs w:val="21"/>
        </w:rPr>
        <w:t>实验时只要先测量烧杯和色拉油的总质量，再将色拉油全部倒入量筒中，最后测量空烧杯的质量，即可减小测量时的误差，故顺序为</w:t>
      </w:r>
      <w:r w:rsidRPr="00CA1D6D">
        <w:rPr>
          <w:rStyle w:val="latexlinear"/>
          <w:rFonts w:ascii="Times New Roman" w:eastAsia="Times New Roman" w:hAnsi="Times New Roman" w:cs="Times New Roman"/>
          <w:i/>
          <w:iCs/>
          <w:color w:val="FF0000"/>
          <w:kern w:val="0"/>
          <w:szCs w:val="21"/>
        </w:rPr>
        <w:t>ACDB</w:t>
      </w:r>
      <w:r w:rsidRPr="00CA1D6D">
        <w:rPr>
          <w:rFonts w:ascii="宋体" w:cs="宋体"/>
          <w:color w:val="FF0000"/>
          <w:kern w:val="0"/>
          <w:szCs w:val="21"/>
        </w:rPr>
        <w:t>。</w:t>
      </w:r>
      <w:r w:rsidRPr="00CA1D6D">
        <w:rPr>
          <w:rFonts w:ascii="宋体" w:cs="宋体"/>
          <w:color w:val="FF0000"/>
          <w:kern w:val="0"/>
          <w:szCs w:val="21"/>
        </w:rPr>
        <w:br/>
      </w:r>
      <w:r w:rsidRPr="00CA1D6D">
        <w:rPr>
          <w:rFonts w:ascii="宋体" w:cs="宋体"/>
          <w:color w:val="FF0000"/>
          <w:kern w:val="0"/>
          <w:szCs w:val="21"/>
        </w:rPr>
        <w:t>故答案为：</w:t>
      </w:r>
      <m:oMath>
        <m:r>
          <w:rPr>
            <w:rFonts w:hAnsi="Cambria Math"/>
            <w:color w:val="FF0000"/>
          </w:rPr>
          <m:t>(1)</m:t>
        </m:r>
      </m:oMath>
      <w:r w:rsidRPr="00CA1D6D">
        <w:rPr>
          <w:rFonts w:ascii="宋体" w:cs="宋体"/>
          <w:color w:val="FF0000"/>
          <w:kern w:val="0"/>
          <w:szCs w:val="21"/>
        </w:rPr>
        <w:t>右；</w:t>
      </w:r>
      <w:r w:rsidRPr="00CA1D6D">
        <w:rPr>
          <w:rStyle w:val="latexlinear"/>
          <w:rFonts w:ascii="Times New Roman" w:eastAsia="Times New Roman" w:hAnsi="Times New Roman" w:cs="Times New Roman"/>
          <w:color w:val="FF0000"/>
          <w:kern w:val="0"/>
          <w:szCs w:val="21"/>
        </w:rPr>
        <w:t>56</w:t>
      </w:r>
      <w:r w:rsidRPr="00CA1D6D">
        <w:rPr>
          <w:rFonts w:ascii="宋体" w:cs="宋体"/>
          <w:color w:val="FF0000"/>
          <w:kern w:val="0"/>
          <w:szCs w:val="21"/>
        </w:rPr>
        <w:t>；</w:t>
      </w:r>
      <w:r w:rsidRPr="00CA1D6D">
        <w:rPr>
          <w:rStyle w:val="latexlinear"/>
          <w:rFonts w:ascii="Times New Roman" w:eastAsia="Times New Roman" w:hAnsi="Times New Roman" w:cs="Times New Roman"/>
          <w:color w:val="FF0000"/>
          <w:kern w:val="0"/>
          <w:szCs w:val="21"/>
        </w:rPr>
        <w:t>50</w:t>
      </w:r>
      <w:r w:rsidRPr="00CA1D6D">
        <w:rPr>
          <w:rFonts w:ascii="宋体" w:cs="宋体"/>
          <w:color w:val="FF0000"/>
          <w:kern w:val="0"/>
          <w:szCs w:val="21"/>
        </w:rPr>
        <w:t>；</w:t>
      </w:r>
      <m:oMath>
        <m:r>
          <w:rPr>
            <w:rFonts w:hAnsi="Cambria Math"/>
            <w:color w:val="FF0000"/>
          </w:rPr>
          <m:t>(2)0.92</m:t>
        </m:r>
      </m:oMath>
      <w:r w:rsidRPr="00CA1D6D">
        <w:rPr>
          <w:rFonts w:ascii="宋体" w:cs="宋体"/>
          <w:color w:val="FF0000"/>
          <w:kern w:val="0"/>
          <w:szCs w:val="21"/>
        </w:rPr>
        <w:t>；合格；</w:t>
      </w:r>
      <m:oMath>
        <m:r>
          <w:rPr>
            <w:rFonts w:hAnsi="Cambria Math"/>
            <w:color w:val="FF0000"/>
          </w:rPr>
          <m:t>(3)</m:t>
        </m:r>
      </m:oMath>
      <w:r w:rsidRPr="00CA1D6D">
        <w:rPr>
          <w:rFonts w:ascii="宋体" w:cs="宋体"/>
          <w:color w:val="FF0000"/>
          <w:kern w:val="0"/>
          <w:szCs w:val="21"/>
        </w:rPr>
        <w:t>偏大；</w:t>
      </w:r>
      <w:r w:rsidRPr="00CA1D6D">
        <w:rPr>
          <w:rStyle w:val="latexlinear"/>
          <w:rFonts w:ascii="Times New Roman" w:eastAsia="Times New Roman" w:hAnsi="Times New Roman" w:cs="Times New Roman"/>
          <w:i/>
          <w:iCs/>
          <w:color w:val="FF0000"/>
          <w:kern w:val="0"/>
          <w:szCs w:val="21"/>
        </w:rPr>
        <w:t>ACDB</w:t>
      </w:r>
      <w:r w:rsidRPr="00CA1D6D">
        <w:rPr>
          <w:rFonts w:ascii="宋体" w:cs="宋体"/>
          <w:color w:val="FF0000"/>
          <w:kern w:val="0"/>
          <w:szCs w:val="21"/>
        </w:rPr>
        <w:t>。</w:t>
      </w:r>
      <w:r w:rsidRPr="00CA1D6D">
        <w:rPr>
          <w:rFonts w:ascii="宋体" w:cs="宋体"/>
          <w:color w:val="FF0000"/>
          <w:kern w:val="0"/>
          <w:szCs w:val="21"/>
        </w:rPr>
        <w:br/>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小华和小丽在观摩一次自行车比赛中，看到运动员在转弯时，身体和自行车都是向弯道内侧倾斜的，如图所示．</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(1)</m:t>
        </m:r>
      </m:oMath>
      <w:r>
        <w:rPr>
          <w:rFonts w:ascii="宋体" w:cs="宋体"/>
          <w:kern w:val="0"/>
          <w:szCs w:val="21"/>
        </w:rPr>
        <w:t>骑自行车转弯时，身体为什么要向弯道内侧倾斜呢？小华提出了疑问，一旁的小丽说：</w:t>
      </w:r>
      <w:r>
        <w:rPr>
          <w:rFonts w:ascii="宋体" w:cs="宋体"/>
          <w:kern w:val="0"/>
          <w:szCs w:val="21"/>
        </w:rPr>
        <w:t>“</w:t>
      </w:r>
      <w:r>
        <w:rPr>
          <w:rFonts w:ascii="宋体" w:cs="宋体"/>
          <w:kern w:val="0"/>
          <w:szCs w:val="21"/>
        </w:rPr>
        <w:t>要想转弯，必须受力，身体倾斜是为了给自行车一个向内侧转弯的力</w:t>
      </w:r>
      <w:r>
        <w:rPr>
          <w:rFonts w:ascii="宋体" w:cs="宋体"/>
          <w:kern w:val="0"/>
          <w:szCs w:val="21"/>
        </w:rPr>
        <w:t>”</w:t>
      </w:r>
      <m:oMath>
        <m:r>
          <w:rPr>
            <w:rFonts w:hAnsi="Cambria Math"/>
          </w:rPr>
          <m:t>.</m:t>
        </m:r>
      </m:oMath>
      <w:r>
        <w:rPr>
          <w:rFonts w:ascii="宋体" w:cs="宋体"/>
          <w:kern w:val="0"/>
          <w:szCs w:val="21"/>
        </w:rPr>
        <w:t>小华觉得小丽</w:t>
      </w:r>
      <w:r>
        <w:rPr>
          <w:rFonts w:ascii="宋体" w:cs="宋体"/>
          <w:kern w:val="0"/>
          <w:szCs w:val="21"/>
        </w:rPr>
        <w:t>“</w:t>
      </w:r>
      <w:r>
        <w:rPr>
          <w:rFonts w:ascii="宋体" w:cs="宋体"/>
          <w:kern w:val="0"/>
          <w:szCs w:val="21"/>
        </w:rPr>
        <w:t>要想转弯，必须受力</w:t>
      </w:r>
      <w:r>
        <w:rPr>
          <w:rFonts w:ascii="宋体" w:cs="宋体"/>
          <w:kern w:val="0"/>
          <w:szCs w:val="21"/>
        </w:rPr>
        <w:t>”</w:t>
      </w:r>
      <w:r>
        <w:rPr>
          <w:rFonts w:ascii="宋体" w:cs="宋体"/>
          <w:kern w:val="0"/>
          <w:szCs w:val="21"/>
        </w:rPr>
        <w:t>的观点很有道理，因为力是</w:t>
      </w:r>
      <w:r>
        <w:rPr>
          <w:rFonts w:ascii="Times New Roman" w:eastAsia="Times New Roman" w:hAnsi="Times New Roman" w:cs="Times New Roman"/>
          <w:kern w:val="0"/>
          <w:szCs w:val="21"/>
        </w:rPr>
        <w:t>____________</w:t>
      </w:r>
      <w:r>
        <w:rPr>
          <w:rFonts w:ascii="宋体" w:cs="宋体"/>
          <w:kern w:val="0"/>
          <w:szCs w:val="21"/>
        </w:rPr>
        <w:t>物体运动状态的原因；</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我们平时骑自行车转弯时，身体的倾斜没有这么明显，可为什么比赛时选手倾斜得这么明显呢？且靠近内道的选手转弯时比外道选手倾斜得更明显</w:t>
      </w:r>
      <m:oMath>
        <m:r>
          <w:rPr>
            <w:rFonts w:hAnsi="Cambria Math"/>
          </w:rPr>
          <m:t>.</m:t>
        </m:r>
      </m:oMath>
      <w:r>
        <w:rPr>
          <w:rFonts w:ascii="宋体" w:cs="宋体"/>
          <w:kern w:val="0"/>
          <w:szCs w:val="21"/>
        </w:rPr>
        <w:t>使骑行的自行车转弯倾斜的力的大小可能与哪些因素有关？由此小华和小丽提出了两种猜想：</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猜想一：可能与骑行的速度有关；</w:t>
      </w:r>
    </w:p>
    <w:p w:rsidR="00E3729B" w:rsidRDefault="00E66E69" w:rsidP="00E3729B">
      <w:pPr>
        <w:spacing w:line="360" w:lineRule="auto"/>
        <w:ind w:left="420"/>
        <w:textAlignment w:val="center"/>
        <w:rPr>
          <w:rFonts w:ascii="宋体" w:cs="宋体"/>
          <w:kern w:val="0"/>
          <w:szCs w:val="21"/>
        </w:rPr>
      </w:pPr>
      <w:r>
        <w:rPr>
          <w:rFonts w:ascii="宋体" w:cs="宋体"/>
          <w:kern w:val="0"/>
          <w:szCs w:val="21"/>
        </w:rPr>
        <w:t>猜想二：可能与圆弧形赛道的半径有关．</w:t>
      </w:r>
      <w:r>
        <w:rPr>
          <w:rFonts w:ascii="宋体" w:cs="宋体"/>
          <w:kern w:val="0"/>
          <w:szCs w:val="21"/>
        </w:rPr>
        <w:br/>
      </w:r>
      <w:r>
        <w:rPr>
          <w:rFonts w:ascii="Times New Roman" w:eastAsia="Times New Roman" w:hAnsi="Times New Roman" w:cs="Times New Roman"/>
          <w:noProof/>
          <w:kern w:val="0"/>
          <w:sz w:val="24"/>
          <w:szCs w:val="24"/>
        </w:rPr>
        <w:drawing>
          <wp:inline distT="0" distB="0" distL="0" distR="0">
            <wp:extent cx="3276600" cy="1181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528324" name="Picture 13"/>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3276600" cy="1181100"/>
                    </a:xfrm>
                    <a:prstGeom prst="rect">
                      <a:avLst/>
                    </a:prstGeom>
                    <a:noFill/>
                    <a:ln>
                      <a:noFill/>
                    </a:ln>
                  </pic:spPr>
                </pic:pic>
              </a:graphicData>
            </a:graphic>
          </wp:inline>
        </w:drawing>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(3)</m:t>
        </m:r>
      </m:oMath>
      <w:r>
        <w:rPr>
          <w:rFonts w:ascii="宋体" w:cs="宋体"/>
          <w:kern w:val="0"/>
          <w:szCs w:val="21"/>
        </w:rPr>
        <w:t>接着，小华和小丽一起设计实验，并在实验室里通过实验验证猜想一：</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把半径为</w:t>
      </w:r>
      <m:oMath>
        <m:r>
          <w:rPr>
            <w:rFonts w:hAnsi="Cambria Math"/>
          </w:rPr>
          <m:t>0.5</m:t>
        </m:r>
        <m:r>
          <w:rPr>
            <w:rFonts w:hAnsi="Cambria Math"/>
          </w:rPr>
          <m:t>m</m:t>
        </m:r>
      </m:oMath>
      <w:r>
        <w:rPr>
          <w:rFonts w:ascii="宋体" w:cs="宋体"/>
          <w:kern w:val="0"/>
          <w:szCs w:val="21"/>
        </w:rPr>
        <w:t>的半圆轨道</w:t>
      </w:r>
      <m:oMath>
        <m:r>
          <w:rPr>
            <w:rFonts w:hAnsi="Cambria Math"/>
          </w:rPr>
          <m:t>(</m:t>
        </m:r>
      </m:oMath>
      <w:r>
        <w:rPr>
          <w:rFonts w:ascii="宋体" w:cs="宋体"/>
          <w:kern w:val="0"/>
          <w:szCs w:val="21"/>
        </w:rPr>
        <w:t>左端连着横杆</w:t>
      </w:r>
      <m:oMath>
        <m:r>
          <w:rPr>
            <w:rFonts w:hAnsi="Cambria Math"/>
          </w:rPr>
          <m:t>)</m:t>
        </m:r>
      </m:oMath>
      <w:r>
        <w:rPr>
          <w:rFonts w:ascii="宋体" w:cs="宋体"/>
          <w:kern w:val="0"/>
          <w:szCs w:val="21"/>
        </w:rPr>
        <w:t>通过横杆在</w:t>
      </w:r>
      <w:r>
        <w:rPr>
          <w:rStyle w:val="latexlinear"/>
          <w:rFonts w:ascii="Times New Roman" w:eastAsia="Times New Roman" w:hAnsi="Times New Roman" w:cs="Times New Roman"/>
          <w:i/>
          <w:iCs/>
          <w:kern w:val="0"/>
          <w:szCs w:val="21"/>
        </w:rPr>
        <w:t>O</w:t>
      </w:r>
      <w:r>
        <w:rPr>
          <w:rFonts w:ascii="宋体" w:cs="宋体"/>
          <w:kern w:val="0"/>
          <w:szCs w:val="21"/>
        </w:rPr>
        <w:t>点与墙壁活动连接</w:t>
      </w:r>
      <m:oMath>
        <m:r>
          <w:rPr>
            <w:rFonts w:hAnsi="Cambria Math"/>
          </w:rPr>
          <m:t>(</m:t>
        </m:r>
      </m:oMath>
      <w:r>
        <w:rPr>
          <w:rFonts w:ascii="宋体" w:cs="宋体"/>
          <w:kern w:val="0"/>
          <w:szCs w:val="21"/>
        </w:rPr>
        <w:t>能绕</w:t>
      </w:r>
      <w:r>
        <w:rPr>
          <w:rStyle w:val="latexlinear"/>
          <w:rFonts w:ascii="Times New Roman" w:eastAsia="Times New Roman" w:hAnsi="Times New Roman" w:cs="Times New Roman"/>
          <w:i/>
          <w:iCs/>
          <w:kern w:val="0"/>
          <w:szCs w:val="21"/>
        </w:rPr>
        <w:t>O</w:t>
      </w:r>
      <w:r>
        <w:rPr>
          <w:rFonts w:ascii="宋体" w:cs="宋体"/>
          <w:kern w:val="0"/>
          <w:szCs w:val="21"/>
        </w:rPr>
        <w:t>点在竖直方向自由转动</w:t>
      </w:r>
      <m:oMath>
        <m:r>
          <w:rPr>
            <w:rFonts w:hAnsi="Cambria Math"/>
          </w:rPr>
          <m:t>)</m:t>
        </m:r>
      </m:oMath>
      <w:r>
        <w:rPr>
          <w:rFonts w:ascii="宋体" w:cs="宋体"/>
          <w:kern w:val="0"/>
          <w:szCs w:val="21"/>
        </w:rPr>
        <w:t>，让同一小钢球分别从弧面</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三处自由滚下，如图所示，观察记录每次压力传感器达到的最大示数</w:t>
      </w:r>
      <m:oMath>
        <m:r>
          <w:rPr>
            <w:rFonts w:hAnsi="Cambria Math"/>
          </w:rPr>
          <m:t>(</m:t>
        </m:r>
      </m:oMath>
      <w:r>
        <w:rPr>
          <w:rFonts w:ascii="宋体" w:cs="宋体"/>
          <w:kern w:val="0"/>
          <w:szCs w:val="21"/>
        </w:rPr>
        <w:t>注：小钢球到达最低点时的示数最大</w:t>
      </w:r>
      <m:oMath>
        <m:r>
          <w:rPr>
            <w:rFonts w:hAnsi="Cambria Math"/>
          </w:rPr>
          <m:t>)</m:t>
        </m:r>
      </m:oMath>
      <w:r>
        <w:rPr>
          <w:rFonts w:ascii="宋体" w:cs="宋体"/>
          <w:kern w:val="0"/>
          <w:szCs w:val="21"/>
        </w:rPr>
        <w:t>，记录如表．</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3471"/>
        <w:gridCol w:w="1228"/>
        <w:gridCol w:w="1228"/>
        <w:gridCol w:w="1228"/>
      </w:tblGrid>
      <w:tr w:rsidR="00F065B9" w:rsidTr="0049044C">
        <w:trPr>
          <w:cantSplit/>
          <w:trHeight w:val="330"/>
        </w:trPr>
        <w:tc>
          <w:tcPr>
            <w:tcW w:w="3471"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小钢球初始位置</w:t>
            </w:r>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C</w:t>
            </w:r>
          </w:p>
        </w:tc>
      </w:tr>
      <w:tr w:rsidR="00F065B9" w:rsidTr="0049044C">
        <w:trPr>
          <w:cantSplit/>
          <w:trHeight w:val="330"/>
        </w:trPr>
        <w:tc>
          <w:tcPr>
            <w:tcW w:w="3471"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E3729B" w:rsidRDefault="00E66E69" w:rsidP="0049044C">
            <w:pPr>
              <w:keepNext/>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距压力传感器高度</w:t>
            </w:r>
            <m:oMath>
              <m:r>
                <w:rPr>
                  <w:rFonts w:hAnsi="Cambria Math"/>
                </w:rPr>
                <m:t>/</m:t>
              </m:r>
              <m:r>
                <w:rPr>
                  <w:rFonts w:hAnsi="Cambria Math"/>
                </w:rPr>
                <m:t>m</m:t>
              </m:r>
            </m:oMath>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0.5</m:t>
                </m:r>
              </m:oMath>
            </m:oMathPara>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0.4</m:t>
                </m:r>
              </m:oMath>
            </m:oMathPara>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0.3</m:t>
                </m:r>
              </m:oMath>
            </m:oMathPara>
          </w:p>
        </w:tc>
      </w:tr>
      <w:tr w:rsidR="00F065B9" w:rsidTr="0049044C">
        <w:trPr>
          <w:cantSplit/>
          <w:trHeight w:val="330"/>
        </w:trPr>
        <w:tc>
          <w:tcPr>
            <w:tcW w:w="3471" w:type="dxa"/>
            <w:tcBorders>
              <w:left w:val="single" w:sz="4" w:space="0" w:color="000000"/>
              <w:bottom w:val="single" w:sz="4" w:space="0" w:color="000000"/>
              <w:right w:val="single" w:sz="4" w:space="0" w:color="000000"/>
            </w:tcBorders>
            <w:tcMar>
              <w:top w:w="0" w:type="dxa"/>
              <w:left w:w="5" w:type="dxa"/>
              <w:bottom w:w="5" w:type="dxa"/>
              <w:right w:w="5" w:type="dxa"/>
            </w:tcMar>
            <w:vAlign w:val="center"/>
          </w:tcPr>
          <w:p w:rsidR="00E3729B" w:rsidRDefault="00E66E69" w:rsidP="0049044C">
            <w:pPr>
              <w:spacing w:line="360" w:lineRule="auto"/>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压力传感器达到的最大示数</w:t>
            </w:r>
            <m:oMath>
              <m:r>
                <w:rPr>
                  <w:rFonts w:hAnsi="Cambria Math"/>
                </w:rPr>
                <m:t>/</m:t>
              </m:r>
              <m:r>
                <w:rPr>
                  <w:rFonts w:hAnsi="Cambria Math"/>
                </w:rPr>
                <m:t>N</m:t>
              </m:r>
            </m:oMath>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1.90</m:t>
                </m:r>
              </m:oMath>
            </m:oMathPara>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1.78</m:t>
                </m:r>
              </m:oMath>
            </m:oMathPara>
          </w:p>
        </w:tc>
        <w:tc>
          <w:tcPr>
            <w:tcW w:w="1228"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spacing w:line="360" w:lineRule="auto"/>
              <w:textAlignment w:val="center"/>
              <w:rPr>
                <w:rFonts w:ascii="Times New Roman" w:eastAsia="Times New Roman" w:hAnsi="Times New Roman" w:cs="Times New Roman"/>
                <w:color w:val="000000"/>
                <w:kern w:val="0"/>
                <w:sz w:val="24"/>
                <w:szCs w:val="24"/>
              </w:rPr>
            </w:pPr>
            <m:oMathPara>
              <m:oMath>
                <m:r>
                  <w:rPr>
                    <w:rFonts w:hAnsi="Cambria Math"/>
                  </w:rPr>
                  <m:t>1.66</m:t>
                </m:r>
              </m:oMath>
            </m:oMathPara>
          </w:p>
        </w:tc>
      </w:tr>
    </w:tbl>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实验中让同一小钢球分别从距离传感器表面不同高度的弧面</w:t>
      </w:r>
      <w:r>
        <w:rPr>
          <w:rStyle w:val="latexlinear"/>
          <w:rFonts w:ascii="Times New Roman" w:eastAsia="Times New Roman" w:hAnsi="Times New Roman" w:cs="Times New Roman"/>
          <w:i/>
          <w:iCs/>
          <w:kern w:val="0"/>
          <w:szCs w:val="21"/>
        </w:rPr>
        <w:t>A</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C</w:t>
      </w:r>
      <w:r>
        <w:rPr>
          <w:rFonts w:ascii="宋体" w:cs="宋体"/>
          <w:kern w:val="0"/>
          <w:szCs w:val="21"/>
        </w:rPr>
        <w:t>三处自由滚下的目的是到达最低点的速度</w:t>
      </w:r>
      <w:r>
        <w:rPr>
          <w:rFonts w:ascii="Times New Roman" w:eastAsia="Times New Roman" w:hAnsi="Times New Roman" w:cs="Times New Roman"/>
          <w:kern w:val="0"/>
          <w:szCs w:val="21"/>
        </w:rPr>
        <w:t>________</w:t>
      </w:r>
      <w:r>
        <w:rPr>
          <w:rFonts w:ascii="宋体" w:cs="宋体"/>
          <w:kern w:val="0"/>
          <w:szCs w:val="21"/>
        </w:rPr>
        <w:t>，该实验可以得出的结论：在其他条件一定时，骑行的速度越大，使骑行的自行车转弯倾斜的力越</w:t>
      </w:r>
      <w:r>
        <w:rPr>
          <w:rFonts w:ascii="Times New Roman" w:eastAsia="Times New Roman" w:hAnsi="Times New Roman" w:cs="Times New Roman"/>
          <w:kern w:val="0"/>
          <w:szCs w:val="21"/>
        </w:rPr>
        <w:t>_______</w:t>
      </w:r>
      <w:r>
        <w:rPr>
          <w:rFonts w:ascii="宋体" w:cs="宋体"/>
          <w:kern w:val="0"/>
          <w:szCs w:val="21"/>
        </w:rPr>
        <w:t>；</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(4)</m:t>
        </m:r>
      </m:oMath>
      <w:r>
        <w:rPr>
          <w:rFonts w:ascii="宋体" w:cs="宋体"/>
          <w:kern w:val="0"/>
          <w:szCs w:val="21"/>
        </w:rPr>
        <w:t>若要验证猜想二，应当让同一小球分别从</w:t>
      </w:r>
      <w:r>
        <w:rPr>
          <w:rFonts w:ascii="Times New Roman" w:eastAsia="Times New Roman" w:hAnsi="Times New Roman" w:cs="Times New Roman"/>
          <w:kern w:val="0"/>
          <w:szCs w:val="21"/>
        </w:rPr>
        <w:t>_______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相同</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不同</w:t>
      </w:r>
      <w:r>
        <w:rPr>
          <w:rFonts w:ascii="宋体" w:cs="宋体"/>
          <w:kern w:val="0"/>
          <w:szCs w:val="21"/>
        </w:rPr>
        <w:t>”</w:t>
      </w:r>
      <m:oMath>
        <m:r>
          <w:rPr>
            <w:rFonts w:hAnsi="Cambria Math"/>
          </w:rPr>
          <m:t>)</m:t>
        </m:r>
      </m:oMath>
      <w:r>
        <w:rPr>
          <w:rFonts w:ascii="宋体" w:cs="宋体"/>
          <w:kern w:val="0"/>
          <w:szCs w:val="21"/>
        </w:rPr>
        <w:t>半径的半圆轨道释放，且距离传感器高度相同，记录每次压力传感器达到的最大示数</w:t>
      </w:r>
      <m:oMath>
        <m:r>
          <w:rPr>
            <w:rFonts w:hAnsi="Cambria Math"/>
          </w:rPr>
          <m:t>(</m:t>
        </m:r>
      </m:oMath>
      <w:r>
        <w:rPr>
          <w:rFonts w:ascii="宋体" w:cs="宋体"/>
          <w:kern w:val="0"/>
          <w:szCs w:val="21"/>
        </w:rPr>
        <w:t>不考虑小钢球与轨道之间的摩擦</w:t>
      </w:r>
      <m:oMath>
        <m:r>
          <w:rPr>
            <w:rFonts w:hAnsi="Cambria Math"/>
          </w:rPr>
          <m:t>)</m:t>
        </m:r>
      </m:oMath>
      <w:r>
        <w:rPr>
          <w:rFonts w:ascii="宋体" w:cs="宋体"/>
          <w:kern w:val="0"/>
          <w:szCs w:val="21"/>
        </w:rPr>
        <w:t>；若压力传感器的最大示数不同，这说明猜想二是</w:t>
      </w:r>
      <w:r>
        <w:rPr>
          <w:rFonts w:ascii="Times New Roman" w:eastAsia="Times New Roman" w:hAnsi="Times New Roman" w:cs="Times New Roman"/>
          <w:kern w:val="0"/>
          <w:szCs w:val="21"/>
        </w:rPr>
        <w:t>_______</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正确</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错误</w:t>
      </w:r>
      <w:r>
        <w:rPr>
          <w:rFonts w:ascii="宋体" w:cs="宋体"/>
          <w:kern w:val="0"/>
          <w:szCs w:val="21"/>
        </w:rPr>
        <w:t>”</w:t>
      </w:r>
      <m:oMath>
        <m:r>
          <w:rPr>
            <w:rFonts w:hAnsi="Cambria Math"/>
          </w:rPr>
          <m:t>)</m:t>
        </m:r>
      </m:oMath>
      <w:r>
        <w:rPr>
          <w:rFonts w:ascii="宋体" w:cs="宋体"/>
          <w:kern w:val="0"/>
          <w:szCs w:val="21"/>
        </w:rPr>
        <w:t>．</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w:lastRenderedPageBreak/>
          <m:t>(5)</m:t>
        </m:r>
      </m:oMath>
      <w:r>
        <w:rPr>
          <w:rFonts w:ascii="宋体" w:cs="宋体"/>
          <w:kern w:val="0"/>
          <w:szCs w:val="21"/>
        </w:rPr>
        <w:t>通过研究，为了使汽车安全通过公路的拐弯处，你的建议是</w:t>
      </w:r>
      <w:r>
        <w:rPr>
          <w:rFonts w:ascii="Times New Roman" w:eastAsia="Times New Roman" w:hAnsi="Times New Roman" w:cs="Times New Roman"/>
          <w:kern w:val="0"/>
          <w:szCs w:val="21"/>
        </w:rPr>
        <w:t>_____________</w:t>
      </w:r>
      <w:r>
        <w:rPr>
          <w:rFonts w:ascii="宋体" w:cs="宋体"/>
          <w:kern w:val="0"/>
          <w:szCs w:val="21"/>
        </w:rPr>
        <w:t>．</w:t>
      </w:r>
    </w:p>
    <w:p w:rsidR="00E3729B" w:rsidRPr="00CA1D6D" w:rsidRDefault="00E66E69" w:rsidP="00E3729B">
      <w:pPr>
        <w:spacing w:line="360" w:lineRule="auto"/>
        <w:textAlignment w:val="center"/>
        <w:rPr>
          <w:rFonts w:ascii="Times New Roman" w:eastAsia="Times New Roman" w:hAnsi="Times New Roman" w:cs="Times New Roman"/>
          <w:color w:val="FF0000"/>
          <w:kern w:val="0"/>
          <w:sz w:val="24"/>
          <w:szCs w:val="24"/>
        </w:rPr>
      </w:pPr>
      <w:r w:rsidRPr="00CA1D6D">
        <w:rPr>
          <w:rFonts w:ascii="宋体" w:cs="宋体"/>
          <w:color w:val="FF0000"/>
          <w:kern w:val="0"/>
          <w:szCs w:val="21"/>
        </w:rPr>
        <w:t>【答案】</w:t>
      </w:r>
      <m:oMath>
        <m:r>
          <w:rPr>
            <w:rFonts w:hAnsi="Cambria Math"/>
            <w:color w:val="FF0000"/>
          </w:rPr>
          <m:t>(1)</m:t>
        </m:r>
      </m:oMath>
      <w:r w:rsidRPr="00CA1D6D">
        <w:rPr>
          <w:rFonts w:ascii="宋体" w:cs="宋体"/>
          <w:color w:val="FF0000"/>
          <w:kern w:val="0"/>
          <w:szCs w:val="21"/>
        </w:rPr>
        <w:t>改变</w:t>
      </w:r>
      <m:oMath>
        <m:r>
          <w:rPr>
            <w:rFonts w:hAnsi="Cambria Math"/>
            <w:color w:val="FF0000"/>
          </w:rPr>
          <m:t>(3)</m:t>
        </m:r>
      </m:oMath>
      <w:r w:rsidRPr="00CA1D6D">
        <w:rPr>
          <w:rFonts w:ascii="宋体" w:cs="宋体"/>
          <w:color w:val="FF0000"/>
          <w:kern w:val="0"/>
          <w:szCs w:val="21"/>
        </w:rPr>
        <w:t>不同、大</w:t>
      </w:r>
      <m:oMath>
        <m:r>
          <w:rPr>
            <w:rFonts w:hAnsi="Cambria Math"/>
            <w:color w:val="FF0000"/>
          </w:rPr>
          <m:t>(4)</m:t>
        </m:r>
      </m:oMath>
      <w:r w:rsidRPr="00CA1D6D">
        <w:rPr>
          <w:rFonts w:ascii="宋体" w:cs="宋体"/>
          <w:color w:val="FF0000"/>
          <w:kern w:val="0"/>
          <w:szCs w:val="21"/>
        </w:rPr>
        <w:t>不同、正确</w:t>
      </w:r>
      <m:oMath>
        <m:r>
          <w:rPr>
            <w:rFonts w:hAnsi="Cambria Math"/>
            <w:color w:val="FF0000"/>
          </w:rPr>
          <m:t>(5)</m:t>
        </m:r>
      </m:oMath>
      <w:r w:rsidRPr="00CA1D6D">
        <w:rPr>
          <w:rFonts w:ascii="宋体" w:cs="宋体"/>
          <w:color w:val="FF0000"/>
          <w:kern w:val="0"/>
          <w:szCs w:val="21"/>
        </w:rPr>
        <w:t>减速慢行</w:t>
      </w:r>
    </w:p>
    <w:p w:rsidR="00E3729B" w:rsidRDefault="00E66E69" w:rsidP="00E3729B">
      <w:pPr>
        <w:spacing w:line="360" w:lineRule="auto"/>
        <w:textAlignment w:val="center"/>
        <w:rPr>
          <w:rFonts w:ascii="Times New Roman" w:eastAsia="Times New Roman" w:hAnsi="Times New Roman" w:cs="Times New Roman"/>
          <w:kern w:val="0"/>
          <w:sz w:val="24"/>
          <w:szCs w:val="24"/>
        </w:rPr>
      </w:pPr>
      <w:r w:rsidRPr="00CA1D6D">
        <w:rPr>
          <w:rFonts w:ascii="宋体" w:cs="宋体"/>
          <w:color w:val="FF0000"/>
          <w:kern w:val="0"/>
          <w:szCs w:val="21"/>
        </w:rPr>
        <w:t>【解析】略</w:t>
      </w:r>
      <w:r w:rsidRPr="00CA1D6D">
        <w:rPr>
          <w:rFonts w:ascii="宋体" w:cs="宋体"/>
          <w:color w:val="FF0000"/>
          <w:kern w:val="0"/>
          <w:szCs w:val="21"/>
        </w:rPr>
        <w:br/>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r>
        <w:rPr>
          <w:rFonts w:ascii="宋体" w:cs="宋体"/>
          <w:kern w:val="0"/>
          <w:szCs w:val="21"/>
        </w:rPr>
        <w:t>摩擦是一种常见的现象，在运动和生活中起着重要的作用，下面我们用实验来研究摩擦。实验室提供下列器材：</w:t>
      </w:r>
      <w:r>
        <w:rPr>
          <w:rStyle w:val="latexlinear"/>
          <w:rFonts w:ascii="Times New Roman" w:eastAsia="Times New Roman" w:hAnsi="Times New Roman" w:cs="Times New Roman"/>
          <w:i/>
          <w:iCs/>
          <w:kern w:val="0"/>
          <w:szCs w:val="21"/>
        </w:rPr>
        <w:t>A</w:t>
      </w:r>
      <w:r>
        <w:rPr>
          <w:rFonts w:ascii="宋体" w:cs="宋体"/>
          <w:kern w:val="0"/>
          <w:szCs w:val="21"/>
        </w:rPr>
        <w:t>带钩的长方体木块，</w:t>
      </w:r>
      <w:r>
        <w:rPr>
          <w:rStyle w:val="latexlinear"/>
          <w:rFonts w:ascii="Times New Roman" w:eastAsia="Times New Roman" w:hAnsi="Times New Roman" w:cs="Times New Roman"/>
          <w:i/>
          <w:iCs/>
          <w:kern w:val="0"/>
          <w:szCs w:val="21"/>
        </w:rPr>
        <w:t>B</w:t>
      </w:r>
      <w:r>
        <w:rPr>
          <w:rFonts w:ascii="宋体" w:cs="宋体"/>
          <w:kern w:val="0"/>
          <w:szCs w:val="21"/>
        </w:rPr>
        <w:t>带钩的正方体木块，</w:t>
      </w:r>
      <w:r>
        <w:rPr>
          <w:rStyle w:val="latexlinear"/>
          <w:rFonts w:ascii="Times New Roman" w:eastAsia="Times New Roman" w:hAnsi="Times New Roman" w:cs="Times New Roman"/>
          <w:i/>
          <w:iCs/>
          <w:kern w:val="0"/>
          <w:szCs w:val="21"/>
        </w:rPr>
        <w:t>C</w:t>
      </w:r>
      <w:r>
        <w:rPr>
          <w:rFonts w:ascii="宋体" w:cs="宋体"/>
          <w:kern w:val="0"/>
          <w:szCs w:val="21"/>
        </w:rPr>
        <w:t>表面平整的长木板，</w:t>
      </w:r>
      <w:r>
        <w:rPr>
          <w:rStyle w:val="latexlinear"/>
          <w:rFonts w:ascii="Times New Roman" w:eastAsia="Times New Roman" w:hAnsi="Times New Roman" w:cs="Times New Roman"/>
          <w:i/>
          <w:iCs/>
          <w:kern w:val="0"/>
          <w:szCs w:val="21"/>
        </w:rPr>
        <w:t>D</w:t>
      </w:r>
      <w:r>
        <w:rPr>
          <w:rFonts w:ascii="宋体" w:cs="宋体"/>
          <w:kern w:val="0"/>
          <w:szCs w:val="21"/>
        </w:rPr>
        <w:t>几条毛巾，</w:t>
      </w:r>
      <w:r>
        <w:rPr>
          <w:rStyle w:val="latexlinear"/>
          <w:rFonts w:ascii="Times New Roman" w:eastAsia="Times New Roman" w:hAnsi="Times New Roman" w:cs="Times New Roman"/>
          <w:i/>
          <w:iCs/>
          <w:kern w:val="0"/>
          <w:szCs w:val="21"/>
        </w:rPr>
        <w:t>E</w:t>
      </w:r>
      <w:r>
        <w:rPr>
          <w:rFonts w:ascii="宋体" w:cs="宋体"/>
          <w:kern w:val="0"/>
          <w:szCs w:val="21"/>
        </w:rPr>
        <w:t>直尺，</w:t>
      </w:r>
      <w:r>
        <w:rPr>
          <w:rStyle w:val="latexlinear"/>
          <w:rFonts w:ascii="Times New Roman" w:eastAsia="Times New Roman" w:hAnsi="Times New Roman" w:cs="Times New Roman"/>
          <w:i/>
          <w:iCs/>
          <w:kern w:val="0"/>
          <w:szCs w:val="21"/>
        </w:rPr>
        <w:t>F</w:t>
      </w:r>
      <w:r>
        <w:rPr>
          <w:rFonts w:ascii="宋体" w:cs="宋体"/>
          <w:kern w:val="0"/>
          <w:szCs w:val="21"/>
        </w:rPr>
        <w:t>弹簧测力计，</w:t>
      </w:r>
      <w:r>
        <w:rPr>
          <w:rStyle w:val="latexlinear"/>
          <w:rFonts w:ascii="Times New Roman" w:eastAsia="Times New Roman" w:hAnsi="Times New Roman" w:cs="Times New Roman"/>
          <w:i/>
          <w:iCs/>
          <w:kern w:val="0"/>
          <w:szCs w:val="21"/>
        </w:rPr>
        <w:t>G</w:t>
      </w:r>
      <w:r>
        <w:rPr>
          <w:rFonts w:ascii="宋体" w:cs="宋体"/>
          <w:kern w:val="0"/>
          <w:szCs w:val="21"/>
        </w:rPr>
        <w:t>几支钢笔</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下表是研究滑动摩擦力得到的数据，请分析数据回答下列问题。</w:t>
      </w:r>
    </w:p>
    <w:tbl>
      <w:tblPr>
        <w:tblW w:w="0" w:type="auto"/>
        <w:tblInd w:w="420" w:type="dxa"/>
        <w:tblBorders>
          <w:top w:val="outset" w:sz="6" w:space="0" w:color="808080"/>
          <w:left w:val="outset" w:sz="6" w:space="0" w:color="808080"/>
          <w:bottom w:val="outset" w:sz="6" w:space="0" w:color="808080"/>
          <w:right w:val="outset" w:sz="6" w:space="0" w:color="808080"/>
        </w:tblBorders>
        <w:tblCellMar>
          <w:left w:w="0" w:type="dxa"/>
          <w:right w:w="0" w:type="dxa"/>
        </w:tblCellMar>
        <w:tblLook w:val="04A0" w:firstRow="1" w:lastRow="0" w:firstColumn="1" w:lastColumn="0" w:noHBand="0" w:noVBand="1"/>
      </w:tblPr>
      <w:tblGrid>
        <w:gridCol w:w="2070"/>
        <w:gridCol w:w="2070"/>
        <w:gridCol w:w="2070"/>
        <w:gridCol w:w="2070"/>
      </w:tblGrid>
      <w:tr w:rsidR="00F065B9" w:rsidTr="0049044C">
        <w:trPr>
          <w:cantSplit/>
        </w:trPr>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实验</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接触面</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压力</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读数</w:t>
            </w:r>
          </w:p>
        </w:tc>
      </w:tr>
      <w:tr w:rsidR="00F065B9" w:rsidTr="0049044C">
        <w:trPr>
          <w:cantSplit/>
        </w:trPr>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木板面</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r>
              <w:rPr>
                <w:rStyle w:val="latexlinear"/>
                <w:rFonts w:ascii="Times New Roman" w:eastAsia="Times New Roman" w:hAnsi="Times New Roman" w:cs="Times New Roman"/>
                <w:i/>
                <w:iCs/>
                <w:color w:val="000000"/>
                <w:kern w:val="0"/>
                <w:szCs w:val="21"/>
              </w:rPr>
              <w:t>N</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0.5</m:t>
                </m:r>
                <m:r>
                  <w:rPr>
                    <w:rFonts w:hAnsi="Cambria Math"/>
                  </w:rPr>
                  <m:t>N</m:t>
                </m:r>
              </m:oMath>
            </m:oMathPara>
          </w:p>
        </w:tc>
      </w:tr>
      <w:tr w:rsidR="00F065B9" w:rsidTr="0049044C">
        <w:trPr>
          <w:cantSplit/>
        </w:trPr>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木板面</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w:t>
            </w:r>
            <w:r>
              <w:rPr>
                <w:rStyle w:val="latexlinear"/>
                <w:rFonts w:ascii="Times New Roman" w:eastAsia="Times New Roman" w:hAnsi="Times New Roman" w:cs="Times New Roman"/>
                <w:i/>
                <w:iCs/>
                <w:color w:val="000000"/>
                <w:kern w:val="0"/>
                <w:szCs w:val="21"/>
              </w:rPr>
              <w:t>N</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keepNext/>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0.75</m:t>
                </m:r>
                <m:r>
                  <w:rPr>
                    <w:rFonts w:hAnsi="Cambria Math"/>
                  </w:rPr>
                  <m:t>N</m:t>
                </m:r>
              </m:oMath>
            </m:oMathPara>
          </w:p>
        </w:tc>
      </w:tr>
      <w:tr w:rsidR="00F065B9" w:rsidTr="0049044C">
        <w:trPr>
          <w:cantSplit/>
        </w:trPr>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spacing w:line="360" w:lineRule="auto"/>
              <w:jc w:val="cente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毛巾面</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spacing w:line="360" w:lineRule="auto"/>
              <w:jc w:val="cente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w:t>
            </w:r>
            <w:r>
              <w:rPr>
                <w:rStyle w:val="latexlinear"/>
                <w:rFonts w:ascii="Times New Roman" w:eastAsia="Times New Roman" w:hAnsi="Times New Roman" w:cs="Times New Roman"/>
                <w:i/>
                <w:iCs/>
                <w:color w:val="000000"/>
                <w:kern w:val="0"/>
                <w:szCs w:val="21"/>
              </w:rPr>
              <w:t>N</w:t>
            </w:r>
          </w:p>
        </w:tc>
        <w:tc>
          <w:tcPr>
            <w:tcW w:w="207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rsidR="00E3729B" w:rsidRDefault="00E66E69" w:rsidP="0049044C">
            <w:pPr>
              <w:spacing w:line="360" w:lineRule="auto"/>
              <w:jc w:val="center"/>
              <w:textAlignment w:val="center"/>
              <w:rPr>
                <w:rFonts w:ascii="Times New Roman" w:eastAsia="Times New Roman" w:hAnsi="Times New Roman" w:cs="Times New Roman"/>
                <w:color w:val="000000"/>
                <w:kern w:val="0"/>
                <w:sz w:val="24"/>
                <w:szCs w:val="24"/>
              </w:rPr>
            </w:pPr>
            <m:oMathPara>
              <m:oMath>
                <m:r>
                  <w:rPr>
                    <w:rFonts w:hAnsi="Cambria Math"/>
                  </w:rPr>
                  <m:t>1.5</m:t>
                </m:r>
                <m:r>
                  <w:rPr>
                    <w:rFonts w:hAnsi="Cambria Math"/>
                  </w:rPr>
                  <m:t>N</m:t>
                </m:r>
              </m:oMath>
            </m:oMathPara>
          </w:p>
        </w:tc>
      </w:tr>
    </w:tbl>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①</m:t>
        </m:r>
      </m:oMath>
      <w:r>
        <w:rPr>
          <w:rFonts w:ascii="宋体" w:cs="宋体"/>
          <w:kern w:val="0"/>
          <w:szCs w:val="21"/>
        </w:rPr>
        <w:t>比较第</w:t>
      </w:r>
      <w:r>
        <w:rPr>
          <w:rStyle w:val="latexlinear"/>
          <w:rFonts w:ascii="Times New Roman" w:eastAsia="Times New Roman" w:hAnsi="Times New Roman" w:cs="Times New Roman"/>
          <w:kern w:val="0"/>
          <w:szCs w:val="21"/>
        </w:rPr>
        <w:t>1</w:t>
      </w:r>
      <w:r>
        <w:rPr>
          <w:rFonts w:ascii="宋体" w:cs="宋体"/>
          <w:kern w:val="0"/>
          <w:szCs w:val="21"/>
        </w:rPr>
        <w:t>、第</w:t>
      </w:r>
      <w:r>
        <w:rPr>
          <w:rStyle w:val="latexlinear"/>
          <w:rFonts w:ascii="Times New Roman" w:eastAsia="Times New Roman" w:hAnsi="Times New Roman" w:cs="Times New Roman"/>
          <w:kern w:val="0"/>
          <w:szCs w:val="21"/>
        </w:rPr>
        <w:t>2</w:t>
      </w:r>
      <w:r>
        <w:rPr>
          <w:rFonts w:ascii="宋体" w:cs="宋体"/>
          <w:kern w:val="0"/>
          <w:szCs w:val="21"/>
        </w:rPr>
        <w:t>次实验得出结论：</w:t>
      </w:r>
      <w:r>
        <w:rPr>
          <w:rFonts w:ascii="Times New Roman" w:eastAsia="Times New Roman" w:hAnsi="Times New Roman" w:cs="Times New Roman"/>
          <w:kern w:val="0"/>
          <w:szCs w:val="21"/>
        </w:rPr>
        <w:t>___________________________</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②</m:t>
        </m:r>
      </m:oMath>
      <w:r>
        <w:rPr>
          <w:rFonts w:ascii="宋体" w:cs="宋体"/>
          <w:kern w:val="0"/>
          <w:szCs w:val="21"/>
        </w:rPr>
        <w:t>比较第</w:t>
      </w:r>
      <w:r>
        <w:rPr>
          <w:rStyle w:val="latexlinear"/>
          <w:rFonts w:ascii="Times New Roman" w:eastAsia="Times New Roman" w:hAnsi="Times New Roman" w:cs="Times New Roman"/>
          <w:kern w:val="0"/>
          <w:szCs w:val="21"/>
        </w:rPr>
        <w:t>1</w:t>
      </w:r>
      <w:r>
        <w:rPr>
          <w:rFonts w:ascii="宋体" w:cs="宋体"/>
          <w:kern w:val="0"/>
          <w:szCs w:val="21"/>
        </w:rPr>
        <w:t>、第</w:t>
      </w:r>
      <w:r>
        <w:rPr>
          <w:rStyle w:val="latexlinear"/>
          <w:rFonts w:ascii="Times New Roman" w:eastAsia="Times New Roman" w:hAnsi="Times New Roman" w:cs="Times New Roman"/>
          <w:kern w:val="0"/>
          <w:szCs w:val="21"/>
        </w:rPr>
        <w:t>3</w:t>
      </w:r>
      <w:r>
        <w:rPr>
          <w:rFonts w:ascii="宋体" w:cs="宋体"/>
          <w:kern w:val="0"/>
          <w:szCs w:val="21"/>
        </w:rPr>
        <w:t>次实验得出：</w:t>
      </w:r>
      <w:r>
        <w:rPr>
          <w:rFonts w:ascii="Times New Roman" w:eastAsia="Times New Roman" w:hAnsi="Times New Roman" w:cs="Times New Roman"/>
          <w:kern w:val="0"/>
          <w:szCs w:val="21"/>
        </w:rPr>
        <w:t>_________________________________</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m:oMath>
        <m:r>
          <w:rPr>
            <w:rFonts w:hAnsi="Cambria Math"/>
          </w:rPr>
          <m:t>(2)</m:t>
        </m:r>
      </m:oMath>
      <w:r>
        <w:rPr>
          <w:rFonts w:ascii="宋体" w:cs="宋体"/>
          <w:kern w:val="0"/>
          <w:szCs w:val="21"/>
        </w:rPr>
        <w:t>因为物体间的接触面积有大小，那么滑动摩擦力的大小与接触面积的大小有没有关系呢？请你用上面器材设计一个探究实验进行研究。</w:t>
      </w:r>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实验器材：</w:t>
      </w:r>
      <w:r>
        <w:rPr>
          <w:rFonts w:ascii="Times New Roman" w:eastAsia="Times New Roman" w:hAnsi="Times New Roman" w:cs="Times New Roman"/>
          <w:kern w:val="0"/>
          <w:szCs w:val="21"/>
        </w:rPr>
        <w:t>_____________</w:t>
      </w:r>
      <m:oMath>
        <m:r>
          <w:rPr>
            <w:rFonts w:hAnsi="Cambria Math"/>
          </w:rPr>
          <m:t>(</m:t>
        </m:r>
      </m:oMath>
      <w:r>
        <w:rPr>
          <w:rFonts w:ascii="宋体" w:cs="宋体"/>
          <w:kern w:val="0"/>
          <w:szCs w:val="21"/>
        </w:rPr>
        <w:t>选上面器材的字母</w:t>
      </w:r>
      <m:oMath>
        <m:r>
          <w:rPr>
            <w:rFonts w:hAnsi="Cambria Math"/>
          </w:rPr>
          <m:t>)</m:t>
        </m:r>
      </m:oMath>
    </w:p>
    <w:p w:rsidR="00E3729B" w:rsidRDefault="00E66E69" w:rsidP="00E3729B">
      <w:pPr>
        <w:spacing w:before="240" w:after="240" w:line="360" w:lineRule="auto"/>
        <w:ind w:left="420"/>
        <w:textAlignment w:val="center"/>
        <w:rPr>
          <w:rFonts w:ascii="Times New Roman" w:eastAsia="Times New Roman" w:hAnsi="Times New Roman" w:cs="Times New Roman"/>
          <w:kern w:val="0"/>
          <w:sz w:val="24"/>
          <w:szCs w:val="24"/>
        </w:rPr>
      </w:pPr>
      <w:r>
        <w:rPr>
          <w:rFonts w:ascii="宋体" w:cs="宋体"/>
          <w:kern w:val="0"/>
          <w:szCs w:val="21"/>
        </w:rPr>
        <w:t>主要探究步骤</w:t>
      </w:r>
      <w:r>
        <w:rPr>
          <w:rFonts w:ascii="Times New Roman" w:eastAsia="Times New Roman" w:hAnsi="Times New Roman" w:cs="Times New Roman"/>
          <w:kern w:val="0"/>
          <w:szCs w:val="21"/>
        </w:rPr>
        <w:t>_________________________________________</w:t>
      </w:r>
    </w:p>
    <w:p w:rsidR="00E3729B" w:rsidRPr="00CA1D6D" w:rsidRDefault="00E66E69" w:rsidP="00E3729B">
      <w:pPr>
        <w:spacing w:line="360" w:lineRule="auto"/>
        <w:textAlignment w:val="center"/>
        <w:rPr>
          <w:rFonts w:ascii="Times New Roman" w:eastAsia="Times New Roman" w:hAnsi="Times New Roman" w:cs="Times New Roman"/>
          <w:color w:val="FF0000"/>
          <w:kern w:val="0"/>
          <w:sz w:val="24"/>
          <w:szCs w:val="24"/>
        </w:rPr>
      </w:pPr>
      <w:r w:rsidRPr="00CA1D6D">
        <w:rPr>
          <w:rFonts w:ascii="宋体" w:cs="宋体"/>
          <w:color w:val="FF0000"/>
          <w:kern w:val="0"/>
          <w:szCs w:val="21"/>
        </w:rPr>
        <w:t>【答案】</w:t>
      </w:r>
      <m:oMath>
        <m:r>
          <w:rPr>
            <w:rFonts w:hAnsi="Cambria Math"/>
            <w:color w:val="FF0000"/>
          </w:rPr>
          <m:t>(1)①</m:t>
        </m:r>
      </m:oMath>
      <w:r w:rsidRPr="00CA1D6D">
        <w:rPr>
          <w:rFonts w:ascii="宋体" w:cs="宋体"/>
          <w:color w:val="FF0000"/>
          <w:kern w:val="0"/>
          <w:szCs w:val="21"/>
        </w:rPr>
        <w:t>接触面粗糙程度一定时，压力越大，摩擦力越大；</w:t>
      </w:r>
      <m:oMath>
        <m:r>
          <w:rPr>
            <w:rFonts w:hAnsi="Cambria Math"/>
            <w:color w:val="FF0000"/>
          </w:rPr>
          <m:t>②</m:t>
        </m:r>
      </m:oMath>
      <w:r w:rsidRPr="00CA1D6D">
        <w:rPr>
          <w:rFonts w:ascii="宋体" w:cs="宋体"/>
          <w:color w:val="FF0000"/>
          <w:kern w:val="0"/>
          <w:szCs w:val="21"/>
        </w:rPr>
        <w:t>压力一定时，接触面越粗糙，摩擦力越大；</w:t>
      </w:r>
      <w:r w:rsidRPr="00CA1D6D">
        <w:rPr>
          <w:rFonts w:ascii="宋体" w:cs="宋体"/>
          <w:color w:val="FF0000"/>
          <w:kern w:val="0"/>
          <w:szCs w:val="21"/>
        </w:rPr>
        <w:br/>
      </w:r>
      <m:oMath>
        <m:r>
          <w:rPr>
            <w:rFonts w:hAnsi="Cambria Math"/>
            <w:color w:val="FF0000"/>
          </w:rPr>
          <m:t>(2)</m:t>
        </m:r>
      </m:oMath>
      <w:r w:rsidRPr="00CA1D6D">
        <w:rPr>
          <w:rFonts w:ascii="宋体" w:cs="宋体"/>
          <w:color w:val="FF0000"/>
          <w:kern w:val="0"/>
          <w:szCs w:val="21"/>
        </w:rPr>
        <w:t>实验器材：</w:t>
      </w:r>
      <w:r w:rsidRPr="00CA1D6D">
        <w:rPr>
          <w:rStyle w:val="latexlinear"/>
          <w:rFonts w:ascii="Times New Roman" w:eastAsia="Times New Roman" w:hAnsi="Times New Roman" w:cs="Times New Roman"/>
          <w:i/>
          <w:iCs/>
          <w:color w:val="FF0000"/>
          <w:kern w:val="0"/>
          <w:szCs w:val="21"/>
        </w:rPr>
        <w:t>ACF</w:t>
      </w:r>
      <w:r w:rsidRPr="00CA1D6D">
        <w:rPr>
          <w:rStyle w:val="latexlinear"/>
          <w:rFonts w:ascii="Times New Roman" w:eastAsia="Times New Roman" w:hAnsi="Times New Roman" w:cs="Times New Roman"/>
          <w:i/>
          <w:iCs/>
          <w:color w:val="FF0000"/>
          <w:kern w:val="0"/>
          <w:szCs w:val="21"/>
        </w:rPr>
        <w:br/>
      </w:r>
      <w:r w:rsidRPr="00CA1D6D">
        <w:rPr>
          <w:rFonts w:ascii="宋体" w:cs="宋体"/>
          <w:color w:val="FF0000"/>
          <w:kern w:val="0"/>
          <w:szCs w:val="21"/>
        </w:rPr>
        <w:t>主要探究步骤：用弹簧测力计拉动长方体木块在长木板上做匀速直线运动，记录测力计的示数；改变长方体木块与木板的接触面积，重复上述实验，比较摩擦力的大小。</w:t>
      </w:r>
    </w:p>
    <w:p w:rsidR="00E3729B" w:rsidRPr="00CA1D6D" w:rsidRDefault="00E66E69" w:rsidP="00E3729B">
      <w:pPr>
        <w:spacing w:line="360" w:lineRule="auto"/>
        <w:textAlignment w:val="center"/>
        <w:rPr>
          <w:rFonts w:ascii="Times New Roman" w:eastAsia="Times New Roman" w:hAnsi="Times New Roman" w:cs="Times New Roman"/>
          <w:color w:val="FF0000"/>
          <w:kern w:val="0"/>
          <w:sz w:val="24"/>
          <w:szCs w:val="24"/>
        </w:rPr>
      </w:pPr>
      <w:r w:rsidRPr="00CA1D6D">
        <w:rPr>
          <w:rFonts w:ascii="宋体" w:cs="宋体"/>
          <w:color w:val="FF0000"/>
          <w:kern w:val="0"/>
          <w:szCs w:val="21"/>
        </w:rPr>
        <w:t>【解析】</w:t>
      </w:r>
    </w:p>
    <w:p w:rsidR="00E3729B" w:rsidRDefault="00E66E69" w:rsidP="00E3729B">
      <w:pPr>
        <w:spacing w:line="360" w:lineRule="auto"/>
        <w:textAlignment w:val="center"/>
        <w:rPr>
          <w:rFonts w:ascii="Times New Roman" w:eastAsia="Times New Roman" w:hAnsi="Times New Roman" w:cs="Times New Roman"/>
          <w:kern w:val="0"/>
          <w:sz w:val="24"/>
          <w:szCs w:val="24"/>
        </w:rPr>
      </w:pPr>
      <m:oMath>
        <m:r>
          <w:rPr>
            <w:rFonts w:hAnsi="Cambria Math"/>
            <w:color w:val="FF0000"/>
          </w:rPr>
          <w:lastRenderedPageBreak/>
          <m:t xml:space="preserve"> (1)1</m:t>
        </m:r>
      </m:oMath>
      <w:r w:rsidRPr="00CA1D6D">
        <w:rPr>
          <w:rFonts w:ascii="宋体" w:cs="宋体"/>
          <w:color w:val="FF0000"/>
          <w:kern w:val="0"/>
          <w:szCs w:val="21"/>
        </w:rPr>
        <w:t>、</w:t>
      </w:r>
      <w:r w:rsidRPr="00CA1D6D">
        <w:rPr>
          <w:rStyle w:val="latexlinear"/>
          <w:rFonts w:ascii="Times New Roman" w:eastAsia="Times New Roman" w:hAnsi="Times New Roman" w:cs="Times New Roman"/>
          <w:color w:val="FF0000"/>
          <w:kern w:val="0"/>
          <w:szCs w:val="21"/>
        </w:rPr>
        <w:t>2</w:t>
      </w:r>
      <w:r w:rsidRPr="00CA1D6D">
        <w:rPr>
          <w:rFonts w:ascii="宋体" w:cs="宋体"/>
          <w:color w:val="FF0000"/>
          <w:kern w:val="0"/>
          <w:szCs w:val="21"/>
        </w:rPr>
        <w:t>两次对比，接触面粗糙程度相同，压力不同，由此得出结论．</w:t>
      </w:r>
      <w:r w:rsidRPr="00CA1D6D">
        <w:rPr>
          <w:rFonts w:ascii="宋体" w:cs="宋体"/>
          <w:color w:val="FF0000"/>
          <w:kern w:val="0"/>
          <w:szCs w:val="21"/>
        </w:rPr>
        <w:br/>
      </w:r>
      <w:r w:rsidRPr="00CA1D6D">
        <w:rPr>
          <w:rFonts w:ascii="宋体" w:cs="宋体"/>
          <w:color w:val="FF0000"/>
          <w:kern w:val="0"/>
          <w:szCs w:val="21"/>
        </w:rPr>
        <w:t>结论：</w:t>
      </w:r>
      <m:oMath>
        <m:r>
          <w:rPr>
            <w:rFonts w:hAnsi="Cambria Math"/>
            <w:color w:val="FF0000"/>
          </w:rPr>
          <m:t>①</m:t>
        </m:r>
      </m:oMath>
      <w:r w:rsidRPr="00CA1D6D">
        <w:rPr>
          <w:rFonts w:ascii="宋体" w:cs="宋体"/>
          <w:color w:val="FF0000"/>
          <w:kern w:val="0"/>
          <w:szCs w:val="21"/>
        </w:rPr>
        <w:t>接触面粗糙程度一定时，压力越大，摩擦力越大；</w:t>
      </w:r>
      <w:r w:rsidRPr="00CA1D6D">
        <w:rPr>
          <w:rFonts w:ascii="宋体" w:cs="宋体"/>
          <w:color w:val="FF0000"/>
          <w:kern w:val="0"/>
          <w:szCs w:val="21"/>
        </w:rPr>
        <w:br/>
      </w:r>
      <w:r w:rsidRPr="00CA1D6D">
        <w:rPr>
          <w:rStyle w:val="latexlinear"/>
          <w:rFonts w:ascii="Times New Roman" w:eastAsia="Times New Roman" w:hAnsi="Times New Roman" w:cs="Times New Roman"/>
          <w:color w:val="FF0000"/>
          <w:kern w:val="0"/>
          <w:szCs w:val="21"/>
        </w:rPr>
        <w:t>1</w:t>
      </w:r>
      <w:r w:rsidRPr="00CA1D6D">
        <w:rPr>
          <w:rFonts w:ascii="宋体" w:cs="宋体"/>
          <w:color w:val="FF0000"/>
          <w:kern w:val="0"/>
          <w:szCs w:val="21"/>
        </w:rPr>
        <w:t>、</w:t>
      </w:r>
      <w:r w:rsidRPr="00CA1D6D">
        <w:rPr>
          <w:rStyle w:val="latexlinear"/>
          <w:rFonts w:ascii="Times New Roman" w:eastAsia="Times New Roman" w:hAnsi="Times New Roman" w:cs="Times New Roman"/>
          <w:color w:val="FF0000"/>
          <w:kern w:val="0"/>
          <w:szCs w:val="21"/>
        </w:rPr>
        <w:t>3</w:t>
      </w:r>
      <w:r w:rsidRPr="00CA1D6D">
        <w:rPr>
          <w:rFonts w:ascii="宋体" w:cs="宋体"/>
          <w:color w:val="FF0000"/>
          <w:kern w:val="0"/>
          <w:szCs w:val="21"/>
        </w:rPr>
        <w:t>两次对比，压力相同，接触面粗糙程度不同，由此得出结论．</w:t>
      </w:r>
      <w:r w:rsidRPr="00CA1D6D">
        <w:rPr>
          <w:rFonts w:ascii="宋体" w:cs="宋体"/>
          <w:color w:val="FF0000"/>
          <w:kern w:val="0"/>
          <w:szCs w:val="21"/>
        </w:rPr>
        <w:br/>
      </w:r>
      <w:r w:rsidRPr="00CA1D6D">
        <w:rPr>
          <w:rFonts w:ascii="宋体" w:cs="宋体"/>
          <w:color w:val="FF0000"/>
          <w:kern w:val="0"/>
          <w:szCs w:val="21"/>
        </w:rPr>
        <w:t>结论：</w:t>
      </w:r>
      <m:oMath>
        <m:r>
          <w:rPr>
            <w:rFonts w:hAnsi="Cambria Math"/>
            <w:color w:val="FF0000"/>
          </w:rPr>
          <m:t>②</m:t>
        </m:r>
      </m:oMath>
      <w:r w:rsidRPr="00CA1D6D">
        <w:rPr>
          <w:rFonts w:ascii="宋体" w:cs="宋体"/>
          <w:color w:val="FF0000"/>
          <w:kern w:val="0"/>
          <w:szCs w:val="21"/>
        </w:rPr>
        <w:t>压力一定时，接触面越粗糙，摩擦力越大；</w:t>
      </w:r>
      <w:r w:rsidRPr="00CA1D6D">
        <w:rPr>
          <w:rFonts w:ascii="宋体" w:cs="宋体"/>
          <w:color w:val="FF0000"/>
          <w:kern w:val="0"/>
          <w:szCs w:val="21"/>
        </w:rPr>
        <w:br/>
      </w:r>
      <m:oMath>
        <m:r>
          <w:rPr>
            <w:rFonts w:hAnsi="Cambria Math"/>
            <w:color w:val="FF0000"/>
          </w:rPr>
          <m:t>(2)</m:t>
        </m:r>
      </m:oMath>
      <w:r w:rsidRPr="00CA1D6D">
        <w:rPr>
          <w:rFonts w:ascii="宋体" w:cs="宋体"/>
          <w:color w:val="FF0000"/>
          <w:kern w:val="0"/>
          <w:szCs w:val="21"/>
        </w:rPr>
        <w:t>要研究摩擦力的大小与接触面的大小是否有关，由控制变量法的思路可知：必须保证住压力、接触面的粗糙程度相同，而接触面的大小不同．由此去选取器材</w:t>
      </w:r>
      <w:r w:rsidRPr="00CA1D6D">
        <w:rPr>
          <w:rStyle w:val="latexlinear"/>
          <w:rFonts w:ascii="Times New Roman" w:eastAsia="Times New Roman" w:hAnsi="Times New Roman" w:cs="Times New Roman"/>
          <w:i/>
          <w:iCs/>
          <w:color w:val="FF0000"/>
          <w:kern w:val="0"/>
          <w:szCs w:val="21"/>
        </w:rPr>
        <w:t>A</w:t>
      </w:r>
      <w:r w:rsidRPr="00CA1D6D">
        <w:rPr>
          <w:rFonts w:ascii="宋体" w:cs="宋体"/>
          <w:color w:val="FF0000"/>
          <w:kern w:val="0"/>
          <w:szCs w:val="21"/>
        </w:rPr>
        <w:t>长方体木块，而不用正方体木块，</w:t>
      </w:r>
      <w:r w:rsidRPr="00CA1D6D">
        <w:rPr>
          <w:rFonts w:ascii="宋体" w:cs="宋体"/>
          <w:color w:val="FF0000"/>
          <w:kern w:val="0"/>
          <w:szCs w:val="21"/>
        </w:rPr>
        <w:br/>
      </w:r>
      <w:r w:rsidRPr="00CA1D6D">
        <w:rPr>
          <w:rFonts w:ascii="宋体" w:cs="宋体"/>
          <w:color w:val="FF0000"/>
          <w:kern w:val="0"/>
          <w:szCs w:val="21"/>
        </w:rPr>
        <w:t>选用的器材：</w:t>
      </w:r>
      <w:r w:rsidRPr="00CA1D6D">
        <w:rPr>
          <w:rStyle w:val="latexlinear"/>
          <w:rFonts w:ascii="Times New Roman" w:eastAsia="Times New Roman" w:hAnsi="Times New Roman" w:cs="Times New Roman"/>
          <w:i/>
          <w:iCs/>
          <w:color w:val="FF0000"/>
          <w:kern w:val="0"/>
          <w:szCs w:val="21"/>
        </w:rPr>
        <w:t>ACF</w:t>
      </w:r>
      <w:r w:rsidRPr="00CA1D6D">
        <w:rPr>
          <w:rFonts w:ascii="宋体" w:cs="宋体"/>
          <w:color w:val="FF0000"/>
          <w:kern w:val="0"/>
          <w:szCs w:val="21"/>
        </w:rPr>
        <w:t>；</w:t>
      </w:r>
      <w:r w:rsidRPr="00CA1D6D">
        <w:rPr>
          <w:rFonts w:ascii="宋体" w:cs="宋体"/>
          <w:color w:val="FF0000"/>
          <w:kern w:val="0"/>
          <w:szCs w:val="21"/>
        </w:rPr>
        <w:br/>
      </w:r>
      <w:r w:rsidRPr="00CA1D6D">
        <w:rPr>
          <w:rFonts w:ascii="宋体" w:cs="宋体"/>
          <w:color w:val="FF0000"/>
          <w:kern w:val="0"/>
          <w:szCs w:val="21"/>
        </w:rPr>
        <w:t>主要探究步骤：用弹簧测力计拉动长方体木块在长木板上做匀速直线运动，记录测力计的示数；改变长方体木块与木板的接触面积，重复上述实验，比较摩擦力的大小。</w:t>
      </w:r>
      <w:r w:rsidRPr="00CA1D6D">
        <w:rPr>
          <w:rFonts w:ascii="宋体" w:cs="宋体"/>
          <w:color w:val="FF0000"/>
          <w:kern w:val="0"/>
          <w:szCs w:val="21"/>
        </w:rPr>
        <w:br/>
      </w:r>
      <w:r w:rsidRPr="00CA1D6D">
        <w:rPr>
          <w:rFonts w:ascii="宋体" w:cs="宋体"/>
          <w:color w:val="FF0000"/>
          <w:kern w:val="0"/>
          <w:szCs w:val="21"/>
        </w:rPr>
        <w:t>故答案为：</w:t>
      </w:r>
      <m:oMath>
        <m:r>
          <w:rPr>
            <w:rFonts w:hAnsi="Cambria Math"/>
            <w:color w:val="FF0000"/>
          </w:rPr>
          <m:t>(1)①</m:t>
        </m:r>
      </m:oMath>
      <w:r w:rsidRPr="00CA1D6D">
        <w:rPr>
          <w:rFonts w:ascii="宋体" w:cs="宋体"/>
          <w:color w:val="FF0000"/>
          <w:kern w:val="0"/>
          <w:szCs w:val="21"/>
        </w:rPr>
        <w:t>接触面粗糙程度一定时，压力越大，摩擦力越大；</w:t>
      </w:r>
      <m:oMath>
        <m:r>
          <w:rPr>
            <w:rFonts w:hAnsi="Cambria Math"/>
            <w:color w:val="FF0000"/>
          </w:rPr>
          <m:t>②</m:t>
        </m:r>
      </m:oMath>
      <w:r w:rsidRPr="00CA1D6D">
        <w:rPr>
          <w:rFonts w:ascii="宋体" w:cs="宋体"/>
          <w:color w:val="FF0000"/>
          <w:kern w:val="0"/>
          <w:szCs w:val="21"/>
        </w:rPr>
        <w:t>压力一定时，接触面越粗糙，摩擦力越大；</w:t>
      </w:r>
      <w:r w:rsidRPr="00CA1D6D">
        <w:rPr>
          <w:rFonts w:ascii="宋体" w:cs="宋体"/>
          <w:color w:val="FF0000"/>
          <w:kern w:val="0"/>
          <w:szCs w:val="21"/>
        </w:rPr>
        <w:br/>
      </w:r>
      <m:oMath>
        <m:r>
          <w:rPr>
            <w:rFonts w:hAnsi="Cambria Math"/>
            <w:color w:val="FF0000"/>
          </w:rPr>
          <m:t>(2)</m:t>
        </m:r>
      </m:oMath>
      <w:r w:rsidRPr="00CA1D6D">
        <w:rPr>
          <w:rFonts w:ascii="宋体" w:cs="宋体"/>
          <w:color w:val="FF0000"/>
          <w:kern w:val="0"/>
          <w:szCs w:val="21"/>
        </w:rPr>
        <w:t>实验器材：</w:t>
      </w:r>
      <w:r w:rsidRPr="00CA1D6D">
        <w:rPr>
          <w:rStyle w:val="latexlinear"/>
          <w:rFonts w:ascii="Times New Roman" w:eastAsia="Times New Roman" w:hAnsi="Times New Roman" w:cs="Times New Roman"/>
          <w:i/>
          <w:iCs/>
          <w:color w:val="FF0000"/>
          <w:kern w:val="0"/>
          <w:szCs w:val="21"/>
        </w:rPr>
        <w:t>A</w:t>
      </w:r>
      <w:r w:rsidRPr="00CA1D6D">
        <w:rPr>
          <w:rStyle w:val="latexlinear"/>
          <w:rFonts w:ascii="Times New Roman" w:eastAsia="Times New Roman" w:hAnsi="Times New Roman" w:cs="Times New Roman"/>
          <w:i/>
          <w:iCs/>
          <w:color w:val="FF0000"/>
          <w:kern w:val="0"/>
          <w:szCs w:val="21"/>
        </w:rPr>
        <w:t>CF</w:t>
      </w:r>
    </w:p>
    <w:p w:rsidR="00E3729B" w:rsidRDefault="00E66E69" w:rsidP="00E3729B">
      <w:pPr>
        <w:spacing w:line="360" w:lineRule="auto"/>
        <w:textAlignment w:val="center"/>
        <w:rPr>
          <w:rFonts w:ascii="Times New Roman" w:eastAsia="Times New Roman" w:hAnsi="Times New Roman" w:cs="Times New Roman"/>
          <w:kern w:val="0"/>
          <w:sz w:val="24"/>
          <w:szCs w:val="24"/>
        </w:rPr>
      </w:pPr>
      <w:r>
        <w:rPr>
          <w:rFonts w:ascii="黑体" w:eastAsia="黑体" w:hAnsi="黑体" w:cs="黑体"/>
        </w:rPr>
        <w:t>五、计算题</w:t>
      </w:r>
    </w:p>
    <w:p w:rsidR="00E3729B" w:rsidRDefault="00E66E69" w:rsidP="00E3729B">
      <w:pPr>
        <w:numPr>
          <w:ilvl w:val="0"/>
          <w:numId w:val="1"/>
        </w:numPr>
        <w:spacing w:line="360" w:lineRule="auto"/>
        <w:textAlignment w:val="center"/>
        <w:rPr>
          <w:rFonts w:ascii="Times New Roman" w:eastAsia="Times New Roman" w:hAnsi="Times New Roman" w:cs="Times New Roman"/>
          <w:kern w:val="0"/>
          <w:sz w:val="24"/>
          <w:szCs w:val="24"/>
        </w:rPr>
      </w:pPr>
      <w:bookmarkStart w:id="29" w:name="topic_13cf7788-170b-4216-8957-d877de3717"/>
      <w:r>
        <w:rPr>
          <w:rFonts w:ascii="宋体" w:cs="宋体"/>
          <w:kern w:val="0"/>
          <w:szCs w:val="21"/>
        </w:rPr>
        <w:t>如图是调酒师调制的一款彩虹鸡尾。他用到的调制方法叫做悬浮法，主要用于彩虹的调制，调制的时候要求酒水间不混合，层次分明，色彩绚丽，其中要求酒师熟知各种酒水果汁的密度。小明对此产生了浓厚的兴趣，为了了解和测量不同的液体密度，他想利用弹簧测力计制成密度计、实验器材有木块、弹簧测力计</w:t>
      </w:r>
      <m:oMath>
        <m:r>
          <w:rPr>
            <w:rFonts w:hAnsi="Cambria Math"/>
          </w:rPr>
          <m:t>(0-5</m:t>
        </m:r>
        <m:r>
          <w:rPr>
            <w:rFonts w:hAnsi="Cambria Math"/>
          </w:rPr>
          <m:t>N</m:t>
        </m:r>
        <m:r>
          <w:rPr>
            <w:rFonts w:hAnsi="Cambria Math"/>
          </w:rPr>
          <m:t>)</m:t>
        </m:r>
      </m:oMath>
      <w:r>
        <w:rPr>
          <w:rFonts w:ascii="宋体" w:cs="宋体"/>
          <w:kern w:val="0"/>
          <w:szCs w:val="21"/>
        </w:rPr>
        <w:t>、底部固定一个定滑轮的水槽、细线及定量的水。</w:t>
      </w:r>
      <w:r>
        <w:rPr>
          <w:rFonts w:ascii="宋体" w:cs="宋体"/>
          <w:kern w:val="0"/>
          <w:szCs w:val="21"/>
        </w:rPr>
        <w:br/>
      </w:r>
      <m:oMath>
        <m:r>
          <w:rPr>
            <w:rFonts w:hAnsi="Cambria Math"/>
          </w:rPr>
          <m:t>(1)</m:t>
        </m:r>
      </m:oMath>
      <w:r>
        <w:rPr>
          <w:rFonts w:ascii="宋体" w:cs="宋体"/>
          <w:kern w:val="0"/>
          <w:szCs w:val="21"/>
        </w:rPr>
        <w:t>如图乙所示，使用弹簧测力计测出木块的的重力为</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如图丙所示，弹簧测力计通过细绳和定滑轮拉着木块浸没在水中静止，此时弹簧测力计的示数</w:t>
      </w:r>
      <w:r>
        <w:rPr>
          <w:rFonts w:ascii="宋体" w:cs="宋体"/>
          <w:kern w:val="0"/>
          <w:szCs w:val="21"/>
        </w:rPr>
        <w:t>为</w:t>
      </w:r>
      <m:oMath>
        <m:r>
          <w:rPr>
            <w:rFonts w:hAnsi="Cambria Math"/>
          </w:rPr>
          <m:t>1.6</m:t>
        </m:r>
        <m:r>
          <w:rPr>
            <w:rFonts w:hAnsi="Cambria Math"/>
          </w:rPr>
          <m:t>N</m:t>
        </m:r>
      </m:oMath>
      <w:r>
        <w:rPr>
          <w:rFonts w:ascii="宋体" w:cs="宋体"/>
          <w:kern w:val="0"/>
          <w:szCs w:val="21"/>
        </w:rPr>
        <w:t>，则木块在水中受到的浮力为</w:t>
      </w:r>
      <w:r>
        <w:rPr>
          <w:rFonts w:ascii="Times New Roman" w:eastAsia="Times New Roman" w:hAnsi="Times New Roman" w:cs="Times New Roman"/>
          <w:kern w:val="0"/>
          <w:szCs w:val="21"/>
        </w:rPr>
        <w:t xml:space="preserve">______ </w:t>
      </w:r>
      <w:r>
        <w:rPr>
          <w:rStyle w:val="latexlinear"/>
          <w:rFonts w:ascii="Times New Roman" w:eastAsia="Times New Roman" w:hAnsi="Times New Roman" w:cs="Times New Roman"/>
          <w:i/>
          <w:iCs/>
          <w:kern w:val="0"/>
          <w:szCs w:val="21"/>
        </w:rPr>
        <w:t>N</w:t>
      </w:r>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若把水成另一种液体，保持木块始终浸没，弾簧测力计的示数就会</w:t>
      </w:r>
      <w:r>
        <w:rPr>
          <w:rFonts w:ascii="Times New Roman" w:eastAsia="Times New Roman" w:hAnsi="Times New Roman" w:cs="Times New Roman"/>
          <w:kern w:val="0"/>
          <w:szCs w:val="21"/>
        </w:rPr>
        <w:t xml:space="preserve">______ </w:t>
      </w:r>
      <m:oMath>
        <m:r>
          <w:rPr>
            <w:rFonts w:hAnsi="Cambria Math"/>
          </w:rPr>
          <m:t>(</m:t>
        </m:r>
      </m:oMath>
      <w:r>
        <w:rPr>
          <w:rFonts w:ascii="宋体" w:cs="宋体"/>
          <w:kern w:val="0"/>
          <w:szCs w:val="21"/>
        </w:rPr>
        <w:t>选填</w:t>
      </w:r>
      <w:r>
        <w:rPr>
          <w:rFonts w:ascii="宋体" w:cs="宋体"/>
          <w:kern w:val="0"/>
          <w:szCs w:val="21"/>
        </w:rPr>
        <w:t>“</w:t>
      </w:r>
      <w:r>
        <w:rPr>
          <w:rFonts w:ascii="宋体" w:cs="宋体"/>
          <w:kern w:val="0"/>
          <w:szCs w:val="21"/>
        </w:rPr>
        <w:t>相同</w:t>
      </w:r>
      <w:r>
        <w:rPr>
          <w:rFonts w:ascii="宋体" w:cs="宋体"/>
          <w:kern w:val="0"/>
          <w:szCs w:val="21"/>
        </w:rPr>
        <w:t>”</w:t>
      </w:r>
      <w:r>
        <w:rPr>
          <w:rFonts w:ascii="宋体" w:cs="宋体"/>
          <w:kern w:val="0"/>
          <w:szCs w:val="21"/>
        </w:rPr>
        <w:t>或</w:t>
      </w:r>
      <w:r>
        <w:rPr>
          <w:rFonts w:ascii="宋体" w:cs="宋体"/>
          <w:kern w:val="0"/>
          <w:szCs w:val="21"/>
        </w:rPr>
        <w:t>“</w:t>
      </w:r>
      <w:r>
        <w:rPr>
          <w:rFonts w:ascii="宋体" w:cs="宋体"/>
          <w:kern w:val="0"/>
          <w:szCs w:val="21"/>
        </w:rPr>
        <w:t>不同</w:t>
      </w:r>
      <w:r>
        <w:rPr>
          <w:rFonts w:ascii="宋体" w:cs="宋体"/>
          <w:kern w:val="0"/>
          <w:szCs w:val="21"/>
        </w:rPr>
        <w:t>”</w:t>
      </w:r>
      <m:oMath>
        <m:r>
          <w:rPr>
            <w:rFonts w:hAnsi="Cambria Math"/>
          </w:rPr>
          <m:t>)</m:t>
        </m:r>
      </m:oMath>
      <w:r>
        <w:rPr>
          <w:rFonts w:ascii="宋体" w:cs="宋体"/>
          <w:kern w:val="0"/>
          <w:szCs w:val="21"/>
        </w:rPr>
        <w:t>，于是他把弹簧测力计的刻度改成相应的密度值，将该装置改为测量液体密度的</w:t>
      </w:r>
      <w:r>
        <w:rPr>
          <w:rFonts w:ascii="宋体" w:cs="宋体"/>
          <w:kern w:val="0"/>
          <w:szCs w:val="21"/>
        </w:rPr>
        <w:t>“</w:t>
      </w:r>
      <w:r>
        <w:rPr>
          <w:rFonts w:ascii="宋体" w:cs="宋体"/>
          <w:kern w:val="0"/>
          <w:szCs w:val="21"/>
        </w:rPr>
        <w:t>密度计</w:t>
      </w:r>
      <w:r>
        <w:rPr>
          <w:rFonts w:ascii="宋体" w:cs="宋体"/>
          <w:kern w:val="0"/>
          <w:szCs w:val="21"/>
        </w:rPr>
        <w:t>”</w:t>
      </w:r>
      <w:r>
        <w:rPr>
          <w:rFonts w:ascii="宋体" w:cs="宋体"/>
          <w:kern w:val="0"/>
          <w:szCs w:val="21"/>
        </w:rPr>
        <w:t>，弹簧测力计的</w:t>
      </w:r>
      <w:r>
        <w:rPr>
          <w:rStyle w:val="latexlinear"/>
          <w:rFonts w:ascii="Times New Roman" w:eastAsia="Times New Roman" w:hAnsi="Times New Roman" w:cs="Times New Roman"/>
          <w:kern w:val="0"/>
          <w:szCs w:val="21"/>
        </w:rPr>
        <w:t>0</w:t>
      </w:r>
      <w:r>
        <w:rPr>
          <w:rStyle w:val="latexlinear"/>
          <w:rFonts w:ascii="Times New Roman" w:eastAsia="Times New Roman" w:hAnsi="Times New Roman" w:cs="Times New Roman"/>
          <w:i/>
          <w:iCs/>
          <w:kern w:val="0"/>
          <w:szCs w:val="21"/>
        </w:rPr>
        <w:t>N</w:t>
      </w:r>
      <w:r>
        <w:rPr>
          <w:rFonts w:ascii="宋体" w:cs="宋体"/>
          <w:kern w:val="0"/>
          <w:szCs w:val="21"/>
        </w:rPr>
        <w:t>刻度处标注为</w:t>
      </w:r>
      <w:r>
        <w:rPr>
          <w:rFonts w:ascii="Times New Roman" w:eastAsia="Times New Roman" w:hAnsi="Times New Roman" w:cs="Times New Roman"/>
          <w:kern w:val="0"/>
          <w:szCs w:val="21"/>
        </w:rPr>
        <w:t xml:space="preserve">______ </w:t>
      </w:r>
      <m:oMath>
        <m:r>
          <w:rPr>
            <w:rFonts w:hAnsi="Cambria Math"/>
          </w:rPr>
          <m:t>kg</m:t>
        </m:r>
        <m:r>
          <w:rPr>
            <w:rFonts w:hAnsi="Cambria Math"/>
          </w:rPr>
          <m:t>/</m:t>
        </m:r>
        <m:sSup>
          <m:sSupPr>
            <m:ctrlPr>
              <w:rPr>
                <w:rFonts w:hAnsi="Cambria Math"/>
              </w:rPr>
            </m:ctrlPr>
          </m:sSupPr>
          <m:e>
            <m:r>
              <w:rPr>
                <w:rFonts w:hAnsi="Cambria Math"/>
              </w:rPr>
              <m:t>m</m:t>
            </m:r>
          </m:e>
          <m:sup>
            <m:r>
              <w:rPr>
                <w:rFonts w:hAnsi="Cambria Math"/>
              </w:rPr>
              <m:t>3</m:t>
            </m:r>
          </m:sup>
        </m:sSup>
      </m:oMath>
      <w:r>
        <w:rPr>
          <w:rFonts w:ascii="宋体" w:cs="宋体"/>
          <w:kern w:val="0"/>
          <w:szCs w:val="21"/>
        </w:rPr>
        <w:t>。</w:t>
      </w:r>
      <w:r>
        <w:rPr>
          <w:rFonts w:ascii="宋体" w:cs="宋体"/>
          <w:kern w:val="0"/>
          <w:szCs w:val="21"/>
        </w:rPr>
        <w:br/>
      </w:r>
      <m:oMath>
        <m:r>
          <w:rPr>
            <w:rFonts w:hAnsi="Cambria Math"/>
          </w:rPr>
          <m:t>(4)</m:t>
        </m:r>
      </m:oMath>
      <w:r>
        <w:rPr>
          <w:rFonts w:ascii="宋体" w:cs="宋体"/>
          <w:kern w:val="0"/>
          <w:szCs w:val="21"/>
        </w:rPr>
        <w:t>为了使</w:t>
      </w:r>
      <w:r>
        <w:rPr>
          <w:rFonts w:ascii="宋体" w:cs="宋体"/>
          <w:kern w:val="0"/>
          <w:szCs w:val="21"/>
        </w:rPr>
        <w:t>“</w:t>
      </w:r>
      <w:r>
        <w:rPr>
          <w:rFonts w:ascii="宋体" w:cs="宋体"/>
          <w:kern w:val="0"/>
          <w:szCs w:val="21"/>
        </w:rPr>
        <w:t>密度计</w:t>
      </w:r>
      <w:r>
        <w:rPr>
          <w:rFonts w:ascii="宋体" w:cs="宋体"/>
          <w:kern w:val="0"/>
          <w:szCs w:val="21"/>
        </w:rPr>
        <w:t>”</w:t>
      </w:r>
      <w:r>
        <w:rPr>
          <w:rFonts w:ascii="宋体" w:cs="宋体"/>
          <w:kern w:val="0"/>
          <w:szCs w:val="21"/>
        </w:rPr>
        <w:t>的量程是原来的</w:t>
      </w:r>
      <w:r>
        <w:rPr>
          <w:rStyle w:val="latexlinear"/>
          <w:rFonts w:ascii="Times New Roman" w:eastAsia="Times New Roman" w:hAnsi="Times New Roman" w:cs="Times New Roman"/>
          <w:kern w:val="0"/>
          <w:szCs w:val="21"/>
        </w:rPr>
        <w:t>2</w:t>
      </w:r>
      <w:r>
        <w:rPr>
          <w:rFonts w:ascii="宋体" w:cs="宋体"/>
          <w:kern w:val="0"/>
          <w:szCs w:val="21"/>
        </w:rPr>
        <w:t>倍，小明设计了两种方案，其中可行的是方案</w:t>
      </w:r>
      <w:r>
        <w:rPr>
          <w:rFonts w:ascii="Times New Roman" w:eastAsia="Times New Roman" w:hAnsi="Times New Roman" w:cs="Times New Roman"/>
          <w:kern w:val="0"/>
          <w:szCs w:val="21"/>
        </w:rPr>
        <w:t xml:space="preserve">______ </w:t>
      </w:r>
      <w:r>
        <w:rPr>
          <w:rFonts w:ascii="宋体" w:cs="宋体"/>
          <w:kern w:val="0"/>
          <w:szCs w:val="21"/>
        </w:rPr>
        <w:t>。</w:t>
      </w:r>
      <w:r>
        <w:rPr>
          <w:rFonts w:ascii="宋体" w:cs="宋体"/>
          <w:kern w:val="0"/>
          <w:szCs w:val="21"/>
        </w:rPr>
        <w:br/>
      </w:r>
      <w:r>
        <w:rPr>
          <w:rFonts w:ascii="宋体" w:cs="宋体"/>
          <w:kern w:val="0"/>
          <w:szCs w:val="21"/>
        </w:rPr>
        <w:t>方案一：用一个与木块体积相同，重力为其</w:t>
      </w:r>
      <w:r>
        <w:rPr>
          <w:rStyle w:val="latexlinear"/>
          <w:rFonts w:ascii="Times New Roman" w:eastAsia="Times New Roman" w:hAnsi="Times New Roman" w:cs="Times New Roman"/>
          <w:kern w:val="0"/>
          <w:szCs w:val="21"/>
        </w:rPr>
        <w:t>2</w:t>
      </w:r>
      <w:r>
        <w:rPr>
          <w:rFonts w:ascii="宋体" w:cs="宋体"/>
          <w:kern w:val="0"/>
          <w:szCs w:val="21"/>
        </w:rPr>
        <w:t>倍的物体替换木块；</w:t>
      </w:r>
      <w:r>
        <w:rPr>
          <w:rFonts w:ascii="宋体" w:cs="宋体"/>
          <w:kern w:val="0"/>
          <w:szCs w:val="21"/>
        </w:rPr>
        <w:br/>
      </w:r>
      <w:r>
        <w:rPr>
          <w:rFonts w:ascii="宋体" w:cs="宋体"/>
          <w:kern w:val="0"/>
          <w:szCs w:val="21"/>
        </w:rPr>
        <w:t>方案二：用一个与木块重力相同，体积为其一半的物体替换木块。</w:t>
      </w:r>
      <w:bookmarkEnd w:id="29"/>
    </w:p>
    <w:p w:rsidR="00E3729B" w:rsidRDefault="00E66E69" w:rsidP="00E3729B">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lastRenderedPageBreak/>
        <w:drawing>
          <wp:anchor distT="0" distB="0" distL="114300" distR="114300" simplePos="0" relativeHeight="251674624" behindDoc="0" locked="0" layoutInCell="1" allowOverlap="0">
            <wp:simplePos x="0" y="0"/>
            <wp:positionH relativeFrom="column">
              <wp:align>center</wp:align>
            </wp:positionH>
            <wp:positionV relativeFrom="line">
              <wp:posOffset>0</wp:posOffset>
            </wp:positionV>
            <wp:extent cx="2505075" cy="2781300"/>
            <wp:effectExtent l="0" t="0" r="0" b="0"/>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356379" name="Picture 18"/>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2505075" cy="2781300"/>
                    </a:xfrm>
                    <a:prstGeom prst="rect">
                      <a:avLst/>
                    </a:prstGeom>
                    <a:noFill/>
                  </pic:spPr>
                </pic:pic>
              </a:graphicData>
            </a:graphic>
            <wp14:sizeRelH relativeFrom="page">
              <wp14:pctWidth>0</wp14:pctWidth>
            </wp14:sizeRelH>
            <wp14:sizeRelV relativeFrom="page">
              <wp14:pctHeight>0</wp14:pctHeight>
            </wp14:sizeRelV>
          </wp:anchor>
        </w:drawing>
      </w:r>
    </w:p>
    <w:p w:rsidR="00E3729B" w:rsidRPr="00CA1D6D" w:rsidRDefault="00E66E69" w:rsidP="00E3729B">
      <w:pPr>
        <w:spacing w:line="360" w:lineRule="auto"/>
        <w:textAlignment w:val="center"/>
        <w:rPr>
          <w:rFonts w:ascii="Times New Roman" w:eastAsia="Times New Roman" w:hAnsi="Times New Roman" w:cs="Times New Roman"/>
          <w:color w:val="FF0000"/>
          <w:kern w:val="0"/>
          <w:sz w:val="24"/>
          <w:szCs w:val="24"/>
        </w:rPr>
      </w:pPr>
      <w:r w:rsidRPr="00CA1D6D">
        <w:rPr>
          <w:rFonts w:ascii="宋体" w:cs="宋体"/>
          <w:color w:val="FF0000"/>
          <w:kern w:val="0"/>
          <w:szCs w:val="21"/>
        </w:rPr>
        <w:t>【答案】</w:t>
      </w:r>
      <m:oMath>
        <m:r>
          <w:rPr>
            <w:rFonts w:hAnsi="Cambria Math"/>
            <w:color w:val="FF0000"/>
          </w:rPr>
          <m:t>2.4</m:t>
        </m:r>
      </m:oMath>
      <w:r w:rsidRPr="00CA1D6D">
        <w:rPr>
          <w:rFonts w:ascii="Times New Roman" w:eastAsia="Times New Roman" w:hAnsi="Times New Roman" w:cs="Times New Roman"/>
          <w:color w:val="FF0000"/>
          <w:kern w:val="0"/>
          <w:szCs w:val="21"/>
        </w:rPr>
        <w:t xml:space="preserve">  </w:t>
      </w:r>
      <m:oMath>
        <m:r>
          <w:rPr>
            <w:rFonts w:hAnsi="Cambria Math"/>
            <w:color w:val="FF0000"/>
          </w:rPr>
          <m:t>4.0</m:t>
        </m:r>
      </m:oMath>
      <w:r w:rsidRPr="00CA1D6D">
        <w:rPr>
          <w:rFonts w:ascii="Times New Roman" w:eastAsia="Times New Roman" w:hAnsi="Times New Roman" w:cs="Times New Roman"/>
          <w:color w:val="FF0000"/>
          <w:kern w:val="0"/>
          <w:szCs w:val="21"/>
        </w:rPr>
        <w:t xml:space="preserve">  </w:t>
      </w:r>
      <w:r w:rsidRPr="00CA1D6D">
        <w:rPr>
          <w:rFonts w:ascii="宋体" w:cs="宋体"/>
          <w:color w:val="FF0000"/>
          <w:kern w:val="0"/>
          <w:szCs w:val="21"/>
        </w:rPr>
        <w:t>不同</w:t>
      </w:r>
      <w:r w:rsidRPr="00CA1D6D">
        <w:rPr>
          <w:rFonts w:ascii="Times New Roman" w:eastAsia="Times New Roman" w:hAnsi="Times New Roman" w:cs="Times New Roman"/>
          <w:color w:val="FF0000"/>
          <w:kern w:val="0"/>
          <w:szCs w:val="21"/>
        </w:rPr>
        <w:t xml:space="preserve">  </w:t>
      </w:r>
      <m:oMath>
        <m:r>
          <w:rPr>
            <w:rFonts w:hAnsi="Cambria Math"/>
            <w:color w:val="FF0000"/>
          </w:rPr>
          <m:t>0.6×</m:t>
        </m:r>
        <m:sSup>
          <m:sSupPr>
            <m:ctrlPr>
              <w:rPr>
                <w:rFonts w:hAnsi="Cambria Math"/>
                <w:color w:val="FF0000"/>
              </w:rPr>
            </m:ctrlPr>
          </m:sSupPr>
          <m:e>
            <m:r>
              <w:rPr>
                <w:rFonts w:hAnsi="Cambria Math"/>
                <w:color w:val="FF0000"/>
              </w:rPr>
              <m:t>10</m:t>
            </m:r>
          </m:e>
          <m:sup>
            <m:r>
              <w:rPr>
                <w:rFonts w:hAnsi="Cambria Math"/>
                <w:color w:val="FF0000"/>
              </w:rPr>
              <m:t>3</m:t>
            </m:r>
          </m:sup>
        </m:sSup>
      </m:oMath>
      <w:r w:rsidRPr="00CA1D6D">
        <w:rPr>
          <w:rFonts w:ascii="Times New Roman" w:eastAsia="Times New Roman" w:hAnsi="Times New Roman" w:cs="Times New Roman"/>
          <w:color w:val="FF0000"/>
          <w:kern w:val="0"/>
          <w:szCs w:val="21"/>
        </w:rPr>
        <w:t xml:space="preserve">  </w:t>
      </w:r>
      <w:r w:rsidRPr="00CA1D6D">
        <w:rPr>
          <w:rFonts w:ascii="宋体" w:cs="宋体"/>
          <w:color w:val="FF0000"/>
          <w:kern w:val="0"/>
          <w:szCs w:val="21"/>
        </w:rPr>
        <w:t>二</w:t>
      </w:r>
    </w:p>
    <w:p w:rsidR="00E3729B" w:rsidRPr="00CA1D6D" w:rsidRDefault="00E66E69" w:rsidP="00E3729B">
      <w:pPr>
        <w:spacing w:line="360" w:lineRule="auto"/>
        <w:textAlignment w:val="center"/>
        <w:rPr>
          <w:rFonts w:ascii="Times New Roman" w:eastAsia="Times New Roman" w:hAnsi="Times New Roman" w:cs="Times New Roman"/>
          <w:color w:val="FF0000"/>
          <w:kern w:val="0"/>
          <w:sz w:val="24"/>
          <w:szCs w:val="24"/>
        </w:rPr>
      </w:pPr>
      <w:r w:rsidRPr="00CA1D6D">
        <w:rPr>
          <w:rFonts w:ascii="宋体" w:cs="宋体"/>
          <w:color w:val="FF0000"/>
          <w:kern w:val="0"/>
          <w:szCs w:val="21"/>
        </w:rPr>
        <w:t>【解析】解：</w:t>
      </w:r>
      <m:oMath>
        <m:r>
          <w:rPr>
            <w:rFonts w:hAnsi="Cambria Math"/>
            <w:color w:val="FF0000"/>
          </w:rPr>
          <m:t>(1)</m:t>
        </m:r>
      </m:oMath>
      <w:r w:rsidRPr="00CA1D6D">
        <w:rPr>
          <w:rFonts w:ascii="宋体" w:cs="宋体"/>
          <w:color w:val="FF0000"/>
          <w:kern w:val="0"/>
          <w:szCs w:val="21"/>
        </w:rPr>
        <w:t>如图乙所示，测力计分度值为</w:t>
      </w:r>
      <m:oMath>
        <m:r>
          <w:rPr>
            <w:rFonts w:hAnsi="Cambria Math"/>
            <w:color w:val="FF0000"/>
          </w:rPr>
          <m:t>0.2</m:t>
        </m:r>
        <m:r>
          <w:rPr>
            <w:rFonts w:hAnsi="Cambria Math"/>
            <w:color w:val="FF0000"/>
          </w:rPr>
          <m:t>N</m:t>
        </m:r>
      </m:oMath>
      <w:r w:rsidRPr="00CA1D6D">
        <w:rPr>
          <w:rFonts w:ascii="宋体" w:cs="宋体"/>
          <w:color w:val="FF0000"/>
          <w:kern w:val="0"/>
          <w:szCs w:val="21"/>
        </w:rPr>
        <w:t>，使用弹簧测力计测出木块的重力为</w:t>
      </w:r>
      <m:oMath>
        <m:r>
          <w:rPr>
            <w:rFonts w:hAnsi="Cambria Math"/>
            <w:color w:val="FF0000"/>
          </w:rPr>
          <m:t>2.4</m:t>
        </m:r>
        <m:r>
          <w:rPr>
            <w:rFonts w:hAnsi="Cambria Math"/>
            <w:color w:val="FF0000"/>
          </w:rPr>
          <m:t>N</m:t>
        </m:r>
      </m:oMath>
      <w:r w:rsidRPr="00CA1D6D">
        <w:rPr>
          <w:rFonts w:ascii="宋体" w:cs="宋体"/>
          <w:color w:val="FF0000"/>
          <w:kern w:val="0"/>
          <w:szCs w:val="21"/>
        </w:rPr>
        <w:t>；</w:t>
      </w:r>
      <w:r w:rsidRPr="00CA1D6D">
        <w:rPr>
          <w:rFonts w:ascii="宋体" w:cs="宋体"/>
          <w:color w:val="FF0000"/>
          <w:kern w:val="0"/>
          <w:szCs w:val="21"/>
        </w:rPr>
        <w:br/>
      </w:r>
      <m:oMath>
        <m:r>
          <w:rPr>
            <w:rFonts w:hAnsi="Cambria Math"/>
            <w:color w:val="FF0000"/>
          </w:rPr>
          <m:t>(2)</m:t>
        </m:r>
      </m:oMath>
      <w:r w:rsidRPr="00CA1D6D">
        <w:rPr>
          <w:rFonts w:ascii="宋体" w:cs="宋体"/>
          <w:color w:val="FF0000"/>
          <w:kern w:val="0"/>
          <w:szCs w:val="21"/>
        </w:rPr>
        <w:t>如图丙所示，弹簧测力计通过细绳和定滑轮拉着木块浸没在水中静止，此时弹簧测力计的示数为</w:t>
      </w:r>
      <m:oMath>
        <m:r>
          <w:rPr>
            <w:rFonts w:hAnsi="Cambria Math"/>
            <w:color w:val="FF0000"/>
          </w:rPr>
          <m:t>1.6</m:t>
        </m:r>
        <m:r>
          <w:rPr>
            <w:rFonts w:hAnsi="Cambria Math"/>
            <w:color w:val="FF0000"/>
          </w:rPr>
          <m:t>N</m:t>
        </m:r>
      </m:oMath>
      <w:r w:rsidRPr="00CA1D6D">
        <w:rPr>
          <w:rFonts w:ascii="宋体" w:cs="宋体"/>
          <w:color w:val="FF0000"/>
          <w:kern w:val="0"/>
          <w:szCs w:val="21"/>
        </w:rPr>
        <w:t>，木块在竖直方向上受到竖直向上的浮力和竖直向下的绳子的拉力和重力，由力的平衡，</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r>
          <w:rPr>
            <w:rFonts w:hAnsi="Cambria Math"/>
            <w:color w:val="FF0000"/>
          </w:rPr>
          <m:t>G</m:t>
        </m:r>
        <m:r>
          <w:rPr>
            <w:rFonts w:hAnsi="Cambria Math"/>
            <w:color w:val="FF0000"/>
          </w:rPr>
          <m:t>+</m:t>
        </m:r>
        <m:r>
          <w:rPr>
            <w:rFonts w:hAnsi="Cambria Math"/>
            <w:color w:val="FF0000"/>
          </w:rPr>
          <m:t>T</m:t>
        </m:r>
        <m:r>
          <w:rPr>
            <w:rFonts w:hAnsi="Cambria Math"/>
            <w:color w:val="FF0000"/>
          </w:rPr>
          <m:t>=2.4</m:t>
        </m:r>
        <m:r>
          <w:rPr>
            <w:rFonts w:hAnsi="Cambria Math"/>
            <w:color w:val="FF0000"/>
          </w:rPr>
          <m:t>N</m:t>
        </m:r>
        <m:r>
          <w:rPr>
            <w:rFonts w:hAnsi="Cambria Math"/>
            <w:color w:val="FF0000"/>
          </w:rPr>
          <m:t>+1.6</m:t>
        </m:r>
        <m:r>
          <w:rPr>
            <w:rFonts w:hAnsi="Cambria Math"/>
            <w:color w:val="FF0000"/>
          </w:rPr>
          <m:t>N</m:t>
        </m:r>
        <m:r>
          <w:rPr>
            <w:rFonts w:hAnsi="Cambria Math"/>
            <w:color w:val="FF0000"/>
          </w:rPr>
          <m:t>=4.0</m:t>
        </m:r>
        <m:r>
          <w:rPr>
            <w:rFonts w:hAnsi="Cambria Math"/>
            <w:color w:val="FF0000"/>
          </w:rPr>
          <m:t>N</m:t>
        </m:r>
      </m:oMath>
      <w:r w:rsidRPr="00CA1D6D">
        <w:rPr>
          <w:rFonts w:ascii="宋体" w:cs="宋体"/>
          <w:color w:val="FF0000"/>
          <w:kern w:val="0"/>
          <w:szCs w:val="21"/>
        </w:rPr>
        <w:t>，即木块在水中受到的浮力为</w:t>
      </w:r>
      <m:oMath>
        <m:r>
          <w:rPr>
            <w:rFonts w:hAnsi="Cambria Math"/>
            <w:color w:val="FF0000"/>
          </w:rPr>
          <m:t>4.0</m:t>
        </m:r>
        <m:r>
          <w:rPr>
            <w:rFonts w:hAnsi="Cambria Math"/>
            <w:color w:val="FF0000"/>
          </w:rPr>
          <m:t>N</m:t>
        </m:r>
      </m:oMath>
      <w:r w:rsidRPr="00CA1D6D">
        <w:rPr>
          <w:rFonts w:ascii="宋体" w:cs="宋体"/>
          <w:color w:val="FF0000"/>
          <w:kern w:val="0"/>
          <w:szCs w:val="21"/>
        </w:rPr>
        <w:t>；</w:t>
      </w:r>
      <w:r w:rsidRPr="00CA1D6D">
        <w:rPr>
          <w:rFonts w:ascii="宋体" w:cs="宋体"/>
          <w:color w:val="FF0000"/>
          <w:kern w:val="0"/>
          <w:szCs w:val="21"/>
        </w:rPr>
        <w:br/>
      </w:r>
      <m:oMath>
        <m:r>
          <w:rPr>
            <w:rFonts w:hAnsi="Cambria Math"/>
            <w:color w:val="FF0000"/>
          </w:rPr>
          <m:t>(3)</m:t>
        </m:r>
      </m:oMath>
      <w:r w:rsidRPr="00CA1D6D">
        <w:rPr>
          <w:rFonts w:ascii="宋体" w:cs="宋体"/>
          <w:color w:val="FF0000"/>
          <w:kern w:val="0"/>
          <w:szCs w:val="21"/>
        </w:rPr>
        <w:t>若把水换成另一种液体，保持木块始终浸没，由阿基米德原理</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排</m:t>
            </m:r>
          </m:sub>
        </m:sSub>
      </m:oMath>
      <w:r w:rsidRPr="00CA1D6D">
        <w:rPr>
          <w:rFonts w:ascii="宋体" w:cs="宋体"/>
          <w:color w:val="FF0000"/>
          <w:kern w:val="0"/>
          <w:szCs w:val="21"/>
        </w:rPr>
        <w:t>，因液体的密度不同，受到的浮力不同，根据</w:t>
      </w:r>
      <m:oMath>
        <m:r>
          <w:rPr>
            <w:rFonts w:hAnsi="Cambria Math"/>
            <w:color w:val="FF0000"/>
          </w:rPr>
          <m:t>T</m:t>
        </m:r>
        <m:r>
          <w:rPr>
            <w:rFonts w:hAnsi="Cambria Math"/>
            <w:color w:val="FF0000"/>
          </w:rPr>
          <m:t>=</m:t>
        </m:r>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r>
          <w:rPr>
            <w:rFonts w:hAnsi="Cambria Math"/>
            <w:color w:val="FF0000"/>
          </w:rPr>
          <m:t>G</m:t>
        </m:r>
      </m:oMath>
      <w:r w:rsidRPr="00CA1D6D">
        <w:rPr>
          <w:rFonts w:ascii="宋体" w:cs="宋体"/>
          <w:color w:val="FF0000"/>
          <w:kern w:val="0"/>
          <w:szCs w:val="21"/>
        </w:rPr>
        <w:t>，故弾簧测力计的示数就会不同；</w:t>
      </w:r>
      <w:r w:rsidRPr="00CA1D6D">
        <w:rPr>
          <w:rFonts w:ascii="宋体" w:cs="宋体"/>
          <w:color w:val="FF0000"/>
          <w:kern w:val="0"/>
          <w:szCs w:val="21"/>
        </w:rPr>
        <w:br/>
      </w:r>
      <w:r w:rsidRPr="00CA1D6D">
        <w:rPr>
          <w:rFonts w:ascii="宋体" w:cs="宋体"/>
          <w:color w:val="FF0000"/>
          <w:kern w:val="0"/>
          <w:szCs w:val="21"/>
        </w:rPr>
        <w:t>当木块浸没中水中时</w:t>
      </w:r>
      <m:oMath>
        <m:sSub>
          <m:sSubPr>
            <m:ctrlPr>
              <w:rPr>
                <w:rFonts w:hAnsi="Cambria Math"/>
                <w:color w:val="FF0000"/>
              </w:rPr>
            </m:ctrlPr>
          </m:sSubPr>
          <m:e>
            <m:r>
              <w:rPr>
                <w:rFonts w:hAnsi="Cambria Math"/>
                <w:color w:val="FF0000"/>
              </w:rPr>
              <m:t>F</m:t>
            </m:r>
          </m:e>
          <m:sub>
            <m:r>
              <w:rPr>
                <w:rFonts w:hAnsi="Cambria Math"/>
                <w:color w:val="FF0000"/>
              </w:rPr>
              <m:t>浮</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排</m:t>
            </m:r>
          </m:sub>
        </m:sSub>
        <m:r>
          <w:rPr>
            <w:rFonts w:hAnsi="Cambria Math"/>
            <w:color w:val="FF0000"/>
          </w:rPr>
          <m:t>=</m:t>
        </m:r>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木</m:t>
            </m:r>
          </m:sub>
        </m:sSub>
        <m:r>
          <w:rPr>
            <w:rFonts w:hAnsi="Cambria Math"/>
            <w:color w:val="FF0000"/>
          </w:rPr>
          <m:t>=4.0</m:t>
        </m:r>
        <m:r>
          <w:rPr>
            <w:rFonts w:hAnsi="Cambria Math"/>
            <w:color w:val="FF0000"/>
          </w:rPr>
          <m:t>N</m:t>
        </m:r>
      </m:oMath>
      <w:r w:rsidRPr="00CA1D6D">
        <w:rPr>
          <w:rFonts w:ascii="Times New Roman" w:eastAsia="Times New Roman" w:hAnsi="Times New Roman" w:cs="Times New Roman"/>
          <w:color w:val="FF0000"/>
          <w:kern w:val="0"/>
          <w:szCs w:val="21"/>
        </w:rPr>
        <w:t>------</w:t>
      </w:r>
      <m:oMath>
        <m:r>
          <w:rPr>
            <w:rFonts w:hAnsi="Cambria Math"/>
            <w:color w:val="FF0000"/>
          </w:rPr>
          <m:t>①</m:t>
        </m:r>
      </m:oMath>
      <w:r w:rsidRPr="00CA1D6D">
        <w:rPr>
          <w:rFonts w:ascii="宋体" w:cs="宋体"/>
          <w:color w:val="FF0000"/>
          <w:kern w:val="0"/>
          <w:szCs w:val="21"/>
        </w:rPr>
        <w:t>，</w:t>
      </w:r>
      <w:r w:rsidRPr="00CA1D6D">
        <w:rPr>
          <w:rFonts w:ascii="宋体" w:cs="宋体"/>
          <w:color w:val="FF0000"/>
          <w:kern w:val="0"/>
          <w:szCs w:val="21"/>
        </w:rPr>
        <w:br/>
      </w:r>
      <w:r w:rsidRPr="00CA1D6D">
        <w:rPr>
          <w:rFonts w:ascii="宋体" w:cs="宋体"/>
          <w:color w:val="FF0000"/>
          <w:kern w:val="0"/>
          <w:szCs w:val="21"/>
        </w:rPr>
        <w:t>于是他把弹簧测力计的刻度改成相应的密度值，将该装置改为测量液体密度的</w:t>
      </w:r>
      <w:r w:rsidRPr="00CA1D6D">
        <w:rPr>
          <w:rFonts w:ascii="宋体" w:cs="宋体"/>
          <w:color w:val="FF0000"/>
          <w:kern w:val="0"/>
          <w:szCs w:val="21"/>
        </w:rPr>
        <w:t>“</w:t>
      </w:r>
      <w:r w:rsidRPr="00CA1D6D">
        <w:rPr>
          <w:rFonts w:ascii="宋体" w:cs="宋体"/>
          <w:color w:val="FF0000"/>
          <w:kern w:val="0"/>
          <w:szCs w:val="21"/>
        </w:rPr>
        <w:t>密度计</w:t>
      </w:r>
      <w:r w:rsidRPr="00CA1D6D">
        <w:rPr>
          <w:rFonts w:ascii="宋体" w:cs="宋体"/>
          <w:color w:val="FF0000"/>
          <w:kern w:val="0"/>
          <w:szCs w:val="21"/>
        </w:rPr>
        <w:t>”</w:t>
      </w:r>
      <w:r w:rsidRPr="00CA1D6D">
        <w:rPr>
          <w:rFonts w:ascii="宋体" w:cs="宋体"/>
          <w:color w:val="FF0000"/>
          <w:kern w:val="0"/>
          <w:szCs w:val="21"/>
        </w:rPr>
        <w:t>，弹簧测力计的示数为</w:t>
      </w:r>
      <w:r w:rsidRPr="00CA1D6D">
        <w:rPr>
          <w:rStyle w:val="latexlinear"/>
          <w:rFonts w:ascii="Times New Roman" w:eastAsia="Times New Roman" w:hAnsi="Times New Roman" w:cs="Times New Roman"/>
          <w:color w:val="FF0000"/>
          <w:kern w:val="0"/>
          <w:szCs w:val="21"/>
        </w:rPr>
        <w:t>0</w:t>
      </w:r>
      <w:r w:rsidRPr="00CA1D6D">
        <w:rPr>
          <w:rStyle w:val="latexlinear"/>
          <w:rFonts w:ascii="Times New Roman" w:eastAsia="Times New Roman" w:hAnsi="Times New Roman" w:cs="Times New Roman"/>
          <w:i/>
          <w:iCs/>
          <w:color w:val="FF0000"/>
          <w:kern w:val="0"/>
          <w:szCs w:val="21"/>
        </w:rPr>
        <w:t>N</w:t>
      </w:r>
      <w:r w:rsidRPr="00CA1D6D">
        <w:rPr>
          <w:rFonts w:ascii="宋体" w:cs="宋体"/>
          <w:color w:val="FF0000"/>
          <w:kern w:val="0"/>
          <w:szCs w:val="21"/>
        </w:rPr>
        <w:t>时，物体受到的浮力等于物体的重力，</w:t>
      </w:r>
      <w:r w:rsidRPr="00CA1D6D">
        <w:rPr>
          <w:rFonts w:ascii="宋体" w:cs="宋体"/>
          <w:color w:val="FF0000"/>
          <w:kern w:val="0"/>
          <w:szCs w:val="21"/>
        </w:rPr>
        <w:br/>
      </w:r>
      <m:oMath>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g</m:t>
        </m:r>
        <m:sSub>
          <m:sSubPr>
            <m:ctrlPr>
              <w:rPr>
                <w:rFonts w:hAnsi="Cambria Math"/>
                <w:color w:val="FF0000"/>
              </w:rPr>
            </m:ctrlPr>
          </m:sSubPr>
          <m:e>
            <m:r>
              <w:rPr>
                <w:rFonts w:hAnsi="Cambria Math"/>
                <w:color w:val="FF0000"/>
              </w:rPr>
              <m:t>V</m:t>
            </m:r>
          </m:e>
          <m:sub>
            <m:r>
              <w:rPr>
                <w:rFonts w:hAnsi="Cambria Math"/>
                <w:color w:val="FF0000"/>
              </w:rPr>
              <m:t>木</m:t>
            </m:r>
          </m:sub>
        </m:sSub>
        <m:r>
          <w:rPr>
            <w:rFonts w:hAnsi="Cambria Math"/>
            <w:color w:val="FF0000"/>
          </w:rPr>
          <m:t>=</m:t>
        </m:r>
        <m:sSub>
          <m:sSubPr>
            <m:ctrlPr>
              <w:rPr>
                <w:rFonts w:hAnsi="Cambria Math"/>
                <w:color w:val="FF0000"/>
              </w:rPr>
            </m:ctrlPr>
          </m:sSubPr>
          <m:e>
            <m:r>
              <w:rPr>
                <w:rFonts w:hAnsi="Cambria Math"/>
                <w:color w:val="FF0000"/>
              </w:rPr>
              <m:t>G</m:t>
            </m:r>
          </m:e>
          <m:sub>
            <m:r>
              <w:rPr>
                <w:rFonts w:hAnsi="Cambria Math"/>
                <w:color w:val="FF0000"/>
              </w:rPr>
              <m:t>木</m:t>
            </m:r>
          </m:sub>
        </m:sSub>
        <m:r>
          <w:rPr>
            <w:rFonts w:hAnsi="Cambria Math"/>
            <w:color w:val="FF0000"/>
          </w:rPr>
          <m:t>=2.4</m:t>
        </m:r>
        <m:r>
          <w:rPr>
            <w:rFonts w:hAnsi="Cambria Math"/>
            <w:color w:val="FF0000"/>
          </w:rPr>
          <m:t>N</m:t>
        </m:r>
      </m:oMath>
      <w:r w:rsidRPr="00CA1D6D">
        <w:rPr>
          <w:rFonts w:ascii="Times New Roman" w:eastAsia="Times New Roman" w:hAnsi="Times New Roman" w:cs="Times New Roman"/>
          <w:color w:val="FF0000"/>
          <w:kern w:val="0"/>
          <w:szCs w:val="21"/>
        </w:rPr>
        <w:t>-----</w:t>
      </w:r>
      <m:oMath>
        <m:r>
          <w:rPr>
            <w:rFonts w:hAnsi="Cambria Math"/>
            <w:color w:val="FF0000"/>
          </w:rPr>
          <m:t>②</m:t>
        </m:r>
      </m:oMath>
      <w:r w:rsidRPr="00CA1D6D">
        <w:rPr>
          <w:rFonts w:ascii="宋体" w:cs="宋体"/>
          <w:color w:val="FF0000"/>
          <w:kern w:val="0"/>
          <w:szCs w:val="21"/>
        </w:rPr>
        <w:t>，</w:t>
      </w:r>
      <w:r w:rsidRPr="00CA1D6D">
        <w:rPr>
          <w:rFonts w:ascii="宋体" w:cs="宋体"/>
          <w:color w:val="FF0000"/>
          <w:kern w:val="0"/>
          <w:szCs w:val="21"/>
        </w:rPr>
        <w:br/>
      </w:r>
      <w:r w:rsidRPr="00CA1D6D">
        <w:rPr>
          <w:rFonts w:ascii="宋体" w:cs="宋体"/>
          <w:color w:val="FF0000"/>
          <w:kern w:val="0"/>
          <w:szCs w:val="21"/>
        </w:rPr>
        <w:t>由</w:t>
      </w:r>
      <m:oMath>
        <m:r>
          <w:rPr>
            <w:rFonts w:hAnsi="Cambria Math"/>
            <w:color w:val="FF0000"/>
          </w:rPr>
          <m:t>①②</m:t>
        </m:r>
      </m:oMath>
      <w:r w:rsidRPr="00CA1D6D">
        <w:rPr>
          <w:rFonts w:ascii="宋体" w:cs="宋体"/>
          <w:color w:val="FF0000"/>
          <w:kern w:val="0"/>
          <w:szCs w:val="21"/>
        </w:rPr>
        <w:t>得：</w:t>
      </w:r>
      <m:oMath>
        <m:sSub>
          <m:sSubPr>
            <m:ctrlPr>
              <w:rPr>
                <w:rFonts w:hAnsi="Cambria Math"/>
                <w:color w:val="FF0000"/>
              </w:rPr>
            </m:ctrlPr>
          </m:sSubPr>
          <m:e>
            <m:r>
              <w:rPr>
                <w:rFonts w:hAnsi="Cambria Math"/>
                <w:color w:val="FF0000"/>
              </w:rPr>
              <m:t>ρ</m:t>
            </m:r>
          </m:e>
          <m:sub>
            <m:r>
              <w:rPr>
                <w:rFonts w:hAnsi="Cambria Math"/>
                <w:color w:val="FF0000"/>
              </w:rPr>
              <m:t>液</m:t>
            </m:r>
          </m:sub>
        </m:sSub>
        <m:r>
          <w:rPr>
            <w:rFonts w:hAnsi="Cambria Math"/>
            <w:color w:val="FF0000"/>
          </w:rPr>
          <m:t>=</m:t>
        </m:r>
        <m:f>
          <m:fPr>
            <m:ctrlPr>
              <w:rPr>
                <w:rFonts w:hAnsi="Cambria Math"/>
                <w:color w:val="FF0000"/>
              </w:rPr>
            </m:ctrlPr>
          </m:fPr>
          <m:num>
            <m:sSub>
              <m:sSubPr>
                <m:ctrlPr>
                  <w:rPr>
                    <w:rFonts w:hAnsi="Cambria Math"/>
                    <w:color w:val="FF0000"/>
                  </w:rPr>
                </m:ctrlPr>
              </m:sSubPr>
              <m:e>
                <m:r>
                  <w:rPr>
                    <w:rFonts w:hAnsi="Cambria Math"/>
                    <w:color w:val="FF0000"/>
                  </w:rPr>
                  <m:t>G</m:t>
                </m:r>
              </m:e>
              <m:sub>
                <m:r>
                  <m:rPr>
                    <m:sty m:val="p"/>
                  </m:rPr>
                  <w:rPr>
                    <w:rFonts w:hAnsi="Cambria Math"/>
                    <w:color w:val="FF0000"/>
                  </w:rPr>
                  <m:t>木</m:t>
                </m:r>
              </m:sub>
            </m:sSub>
          </m:num>
          <m:den>
            <m:sSub>
              <m:sSubPr>
                <m:ctrlPr>
                  <w:rPr>
                    <w:rFonts w:hAnsi="Cambria Math"/>
                    <w:color w:val="FF0000"/>
                  </w:rPr>
                </m:ctrlPr>
              </m:sSubPr>
              <m:e>
                <m:r>
                  <w:rPr>
                    <w:rFonts w:hAnsi="Cambria Math"/>
                    <w:color w:val="FF0000"/>
                  </w:rPr>
                  <m:t>F</m:t>
                </m:r>
              </m:e>
              <m:sub>
                <m:r>
                  <m:rPr>
                    <m:sty m:val="p"/>
                  </m:rPr>
                  <w:rPr>
                    <w:rFonts w:hAnsi="Cambria Math"/>
                    <w:color w:val="FF0000"/>
                  </w:rPr>
                  <m:t>浮</m:t>
                </m:r>
              </m:sub>
            </m:sSub>
          </m:den>
        </m:f>
        <m:sSub>
          <m:sSubPr>
            <m:ctrlPr>
              <w:rPr>
                <w:rFonts w:hAnsi="Cambria Math"/>
                <w:color w:val="FF0000"/>
              </w:rPr>
            </m:ctrlPr>
          </m:sSubPr>
          <m:e>
            <m:r>
              <w:rPr>
                <w:rFonts w:hAnsi="Cambria Math"/>
                <w:color w:val="FF0000"/>
              </w:rPr>
              <m:t>ρ</m:t>
            </m:r>
          </m:e>
          <m:sub>
            <m:r>
              <w:rPr>
                <w:rFonts w:hAnsi="Cambria Math"/>
                <w:color w:val="FF0000"/>
              </w:rPr>
              <m:t>水</m:t>
            </m:r>
          </m:sub>
        </m:sSub>
        <m:r>
          <w:rPr>
            <w:rFonts w:hAnsi="Cambria Math"/>
            <w:color w:val="FF0000"/>
          </w:rPr>
          <m:t>=</m:t>
        </m:r>
        <m:f>
          <m:fPr>
            <m:ctrlPr>
              <w:rPr>
                <w:rFonts w:hAnsi="Cambria Math"/>
                <w:color w:val="FF0000"/>
              </w:rPr>
            </m:ctrlPr>
          </m:fPr>
          <m:num>
            <m:r>
              <w:rPr>
                <w:rFonts w:hAnsi="Cambria Math"/>
                <w:color w:val="FF0000"/>
              </w:rPr>
              <m:t>2.4</m:t>
            </m:r>
            <m:r>
              <w:rPr>
                <w:rFonts w:hAnsi="Cambria Math"/>
                <w:color w:val="FF0000"/>
              </w:rPr>
              <m:t>N</m:t>
            </m:r>
          </m:num>
          <m:den>
            <m:r>
              <w:rPr>
                <w:rFonts w:hAnsi="Cambria Math"/>
                <w:color w:val="FF0000"/>
              </w:rPr>
              <m:t>4.0</m:t>
            </m:r>
            <m:r>
              <w:rPr>
                <w:rFonts w:hAnsi="Cambria Math"/>
                <w:color w:val="FF0000"/>
              </w:rPr>
              <m:t>N</m:t>
            </m:r>
          </m:den>
        </m:f>
        <m:r>
          <w:rPr>
            <w:rFonts w:hAnsi="Cambria Math"/>
            <w:color w:val="FF0000"/>
          </w:rPr>
          <m:t>×</m:t>
        </m:r>
        <m:sSup>
          <m:sSupPr>
            <m:ctrlPr>
              <w:rPr>
                <w:rFonts w:hAnsi="Cambria Math"/>
                <w:color w:val="FF0000"/>
              </w:rPr>
            </m:ctrlPr>
          </m:sSupPr>
          <m:e>
            <m:r>
              <w:rPr>
                <w:rFonts w:hAnsi="Cambria Math"/>
                <w:color w:val="FF0000"/>
              </w:rPr>
              <m:t>1.</m:t>
            </m:r>
            <m:r>
              <w:rPr>
                <w:rFonts w:hAnsi="Cambria Math"/>
                <w:color w:val="FF0000"/>
              </w:rPr>
              <m:t>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=0.6×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oMath>
      <w:r w:rsidRPr="00CA1D6D">
        <w:rPr>
          <w:rFonts w:ascii="宋体" w:cs="宋体"/>
          <w:color w:val="FF0000"/>
          <w:kern w:val="0"/>
          <w:szCs w:val="21"/>
        </w:rPr>
        <w:t>，即弹簧测力计的</w:t>
      </w:r>
      <w:r w:rsidRPr="00CA1D6D">
        <w:rPr>
          <w:rStyle w:val="latexlinear"/>
          <w:rFonts w:ascii="Times New Roman" w:eastAsia="Times New Roman" w:hAnsi="Times New Roman" w:cs="Times New Roman"/>
          <w:color w:val="FF0000"/>
          <w:kern w:val="0"/>
          <w:szCs w:val="21"/>
        </w:rPr>
        <w:t>0</w:t>
      </w:r>
      <w:r w:rsidRPr="00CA1D6D">
        <w:rPr>
          <w:rStyle w:val="latexlinear"/>
          <w:rFonts w:ascii="Times New Roman" w:eastAsia="Times New Roman" w:hAnsi="Times New Roman" w:cs="Times New Roman"/>
          <w:i/>
          <w:iCs/>
          <w:color w:val="FF0000"/>
          <w:kern w:val="0"/>
          <w:szCs w:val="21"/>
        </w:rPr>
        <w:t>N</w:t>
      </w:r>
      <w:r w:rsidRPr="00CA1D6D">
        <w:rPr>
          <w:rFonts w:ascii="宋体" w:cs="宋体"/>
          <w:color w:val="FF0000"/>
          <w:kern w:val="0"/>
          <w:szCs w:val="21"/>
        </w:rPr>
        <w:t>刻度处标注为</w:t>
      </w:r>
      <m:oMath>
        <m:r>
          <w:rPr>
            <w:rFonts w:hAnsi="Cambria Math"/>
            <w:color w:val="FF0000"/>
          </w:rPr>
          <m:t>0.6×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oMath>
      <w:r w:rsidRPr="00CA1D6D">
        <w:rPr>
          <w:rFonts w:ascii="宋体" w:cs="宋体"/>
          <w:color w:val="FF0000"/>
          <w:kern w:val="0"/>
          <w:szCs w:val="21"/>
        </w:rPr>
        <w:t>；</w:t>
      </w:r>
      <w:r w:rsidRPr="00CA1D6D">
        <w:rPr>
          <w:rFonts w:ascii="宋体" w:cs="宋体"/>
          <w:color w:val="FF0000"/>
          <w:kern w:val="0"/>
          <w:szCs w:val="21"/>
        </w:rPr>
        <w:br/>
      </w:r>
      <m:oMath>
        <m:r>
          <w:rPr>
            <w:rFonts w:hAnsi="Cambria Math"/>
            <w:color w:val="FF0000"/>
          </w:rPr>
          <m:t>(4)</m:t>
        </m:r>
      </m:oMath>
      <w:r w:rsidRPr="00CA1D6D">
        <w:rPr>
          <w:rFonts w:ascii="宋体" w:cs="宋体"/>
          <w:color w:val="FF0000"/>
          <w:kern w:val="0"/>
          <w:szCs w:val="21"/>
        </w:rPr>
        <w:t>方案一中，用一个与木块体积相同，重力为其</w:t>
      </w:r>
      <w:r w:rsidRPr="00CA1D6D">
        <w:rPr>
          <w:rStyle w:val="latexlinear"/>
          <w:rFonts w:ascii="Times New Roman" w:eastAsia="Times New Roman" w:hAnsi="Times New Roman" w:cs="Times New Roman"/>
          <w:color w:val="FF0000"/>
          <w:kern w:val="0"/>
          <w:szCs w:val="21"/>
        </w:rPr>
        <w:t>2</w:t>
      </w:r>
      <w:r w:rsidRPr="00CA1D6D">
        <w:rPr>
          <w:rFonts w:ascii="宋体" w:cs="宋体"/>
          <w:color w:val="FF0000"/>
          <w:kern w:val="0"/>
          <w:szCs w:val="21"/>
        </w:rPr>
        <w:t>倍的物体替换木块，则这个物体的密度是木块的</w:t>
      </w:r>
      <w:r w:rsidRPr="00CA1D6D">
        <w:rPr>
          <w:rStyle w:val="latexlinear"/>
          <w:rFonts w:ascii="Times New Roman" w:eastAsia="Times New Roman" w:hAnsi="Times New Roman" w:cs="Times New Roman"/>
          <w:color w:val="FF0000"/>
          <w:kern w:val="0"/>
          <w:szCs w:val="21"/>
        </w:rPr>
        <w:t>2</w:t>
      </w:r>
      <w:r w:rsidRPr="00CA1D6D">
        <w:rPr>
          <w:rFonts w:ascii="宋体" w:cs="宋体"/>
          <w:color w:val="FF0000"/>
          <w:kern w:val="0"/>
          <w:szCs w:val="21"/>
        </w:rPr>
        <w:t>倍，也就是</w:t>
      </w:r>
      <m:oMath>
        <m:r>
          <w:rPr>
            <w:rFonts w:hAnsi="Cambria Math"/>
            <w:color w:val="FF0000"/>
          </w:rPr>
          <m:t>2×0.6×</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r>
          <w:rPr>
            <w:rFonts w:hAnsi="Cambria Math"/>
            <w:color w:val="FF0000"/>
          </w:rPr>
          <m:t>=1.2×</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oMath>
      <w:r w:rsidRPr="00CA1D6D">
        <w:rPr>
          <w:rFonts w:ascii="宋体" w:cs="宋体"/>
          <w:color w:val="FF0000"/>
          <w:kern w:val="0"/>
          <w:szCs w:val="21"/>
        </w:rPr>
        <w:t>，所以物块放在密度小于</w:t>
      </w:r>
      <m:oMath>
        <m:r>
          <w:rPr>
            <w:rFonts w:hAnsi="Cambria Math"/>
            <w:color w:val="FF0000"/>
          </w:rPr>
          <m:t>1.2×</m:t>
        </m:r>
        <m:sSup>
          <m:sSupPr>
            <m:ctrlPr>
              <w:rPr>
                <w:rFonts w:hAnsi="Cambria Math"/>
                <w:color w:val="FF0000"/>
              </w:rPr>
            </m:ctrlPr>
          </m:sSupPr>
          <m:e>
            <m:r>
              <w:rPr>
                <w:rFonts w:hAnsi="Cambria Math"/>
                <w:color w:val="FF0000"/>
              </w:rPr>
              <m:t>10</m:t>
            </m:r>
          </m:e>
          <m:sup>
            <m:r>
              <w:rPr>
                <w:rFonts w:hAnsi="Cambria Math"/>
                <w:color w:val="FF0000"/>
              </w:rPr>
              <m:t>3</m:t>
            </m:r>
          </m:sup>
        </m:sSup>
        <m:r>
          <w:rPr>
            <w:rFonts w:hAnsi="Cambria Math"/>
            <w:color w:val="FF0000"/>
          </w:rPr>
          <m:t>kg</m:t>
        </m:r>
        <m:r>
          <w:rPr>
            <w:rFonts w:hAnsi="Cambria Math"/>
            <w:color w:val="FF0000"/>
          </w:rPr>
          <m:t>/</m:t>
        </m:r>
        <m:sSup>
          <m:sSupPr>
            <m:ctrlPr>
              <w:rPr>
                <w:rFonts w:hAnsi="Cambria Math"/>
                <w:color w:val="FF0000"/>
              </w:rPr>
            </m:ctrlPr>
          </m:sSupPr>
          <m:e>
            <m:r>
              <w:rPr>
                <w:rFonts w:hAnsi="Cambria Math"/>
                <w:color w:val="FF0000"/>
              </w:rPr>
              <m:t>m</m:t>
            </m:r>
          </m:e>
          <m:sup>
            <m:r>
              <w:rPr>
                <w:rFonts w:hAnsi="Cambria Math"/>
                <w:color w:val="FF0000"/>
              </w:rPr>
              <m:t>3</m:t>
            </m:r>
          </m:sup>
        </m:sSup>
      </m:oMath>
      <w:r w:rsidRPr="00CA1D6D">
        <w:rPr>
          <w:rFonts w:ascii="宋体" w:cs="宋体"/>
          <w:color w:val="FF0000"/>
          <w:kern w:val="0"/>
          <w:szCs w:val="21"/>
        </w:rPr>
        <w:t>的液体中时都会下沉，无法测量出液体的密度，所以方案一不可行；</w:t>
      </w:r>
      <w:r w:rsidRPr="00CA1D6D">
        <w:rPr>
          <w:rFonts w:ascii="宋体" w:cs="宋体"/>
          <w:color w:val="FF0000"/>
          <w:kern w:val="0"/>
          <w:szCs w:val="21"/>
        </w:rPr>
        <w:br/>
      </w:r>
      <w:r w:rsidRPr="00CA1D6D">
        <w:rPr>
          <w:rFonts w:ascii="宋体" w:cs="宋体"/>
          <w:color w:val="FF0000"/>
          <w:kern w:val="0"/>
          <w:szCs w:val="21"/>
        </w:rPr>
        <w:t>方案二用一个与木块重力相同，体积为其一半的物体替换木块，可以测量出液体的密度是原来的</w:t>
      </w:r>
      <w:r w:rsidRPr="00CA1D6D">
        <w:rPr>
          <w:rStyle w:val="latexlinear"/>
          <w:rFonts w:ascii="Times New Roman" w:eastAsia="Times New Roman" w:hAnsi="Times New Roman" w:cs="Times New Roman"/>
          <w:color w:val="FF0000"/>
          <w:kern w:val="0"/>
          <w:szCs w:val="21"/>
        </w:rPr>
        <w:t>2</w:t>
      </w:r>
      <w:r w:rsidRPr="00CA1D6D">
        <w:rPr>
          <w:rFonts w:ascii="宋体" w:cs="宋体"/>
          <w:color w:val="FF0000"/>
          <w:kern w:val="0"/>
          <w:szCs w:val="21"/>
        </w:rPr>
        <w:t>倍，所</w:t>
      </w:r>
      <w:r w:rsidRPr="00CA1D6D">
        <w:rPr>
          <w:rFonts w:ascii="宋体" w:cs="宋体"/>
          <w:color w:val="FF0000"/>
          <w:kern w:val="0"/>
          <w:szCs w:val="21"/>
        </w:rPr>
        <w:lastRenderedPageBreak/>
        <w:t>以方案二可行。</w:t>
      </w:r>
      <w:r w:rsidRPr="00CA1D6D">
        <w:rPr>
          <w:rFonts w:ascii="宋体" w:cs="宋体"/>
          <w:color w:val="FF0000"/>
          <w:kern w:val="0"/>
          <w:szCs w:val="21"/>
        </w:rPr>
        <w:br/>
      </w:r>
      <w:r w:rsidRPr="00CA1D6D">
        <w:rPr>
          <w:rFonts w:ascii="宋体" w:cs="宋体"/>
          <w:color w:val="FF0000"/>
          <w:kern w:val="0"/>
          <w:szCs w:val="21"/>
        </w:rPr>
        <w:t>故答案为：</w:t>
      </w:r>
      <m:oMath>
        <m:r>
          <w:rPr>
            <w:rFonts w:hAnsi="Cambria Math"/>
            <w:color w:val="FF0000"/>
          </w:rPr>
          <m:t>(1)2.4</m:t>
        </m:r>
      </m:oMath>
      <w:r w:rsidRPr="00CA1D6D">
        <w:rPr>
          <w:rFonts w:ascii="宋体" w:cs="宋体"/>
          <w:color w:val="FF0000"/>
          <w:kern w:val="0"/>
          <w:szCs w:val="21"/>
        </w:rPr>
        <w:t>；</w:t>
      </w:r>
      <m:oMath>
        <m:r>
          <w:rPr>
            <w:rFonts w:hAnsi="Cambria Math"/>
            <w:color w:val="FF0000"/>
          </w:rPr>
          <m:t>(2)4.0</m:t>
        </m:r>
      </m:oMath>
      <w:r w:rsidRPr="00CA1D6D">
        <w:rPr>
          <w:rFonts w:ascii="宋体" w:cs="宋体"/>
          <w:color w:val="FF0000"/>
          <w:kern w:val="0"/>
          <w:szCs w:val="21"/>
        </w:rPr>
        <w:t>；</w:t>
      </w:r>
      <m:oMath>
        <m:r>
          <w:rPr>
            <w:rFonts w:hAnsi="Cambria Math"/>
            <w:color w:val="FF0000"/>
          </w:rPr>
          <m:t>(3)</m:t>
        </m:r>
      </m:oMath>
      <w:r w:rsidRPr="00CA1D6D">
        <w:rPr>
          <w:rFonts w:ascii="宋体" w:cs="宋体"/>
          <w:color w:val="FF0000"/>
          <w:kern w:val="0"/>
          <w:szCs w:val="21"/>
        </w:rPr>
        <w:t>不同；</w:t>
      </w:r>
      <m:oMath>
        <m:r>
          <w:rPr>
            <w:rFonts w:hAnsi="Cambria Math"/>
            <w:color w:val="FF0000"/>
          </w:rPr>
          <m:t>0.6×</m:t>
        </m:r>
        <m:sSup>
          <m:sSupPr>
            <m:ctrlPr>
              <w:rPr>
                <w:rFonts w:hAnsi="Cambria Math"/>
                <w:color w:val="FF0000"/>
              </w:rPr>
            </m:ctrlPr>
          </m:sSupPr>
          <m:e>
            <m:r>
              <w:rPr>
                <w:rFonts w:hAnsi="Cambria Math"/>
                <w:color w:val="FF0000"/>
              </w:rPr>
              <m:t>10</m:t>
            </m:r>
          </m:e>
          <m:sup>
            <m:r>
              <w:rPr>
                <w:rFonts w:hAnsi="Cambria Math"/>
                <w:color w:val="FF0000"/>
              </w:rPr>
              <m:t>3</m:t>
            </m:r>
          </m:sup>
        </m:sSup>
      </m:oMath>
      <w:r w:rsidRPr="00CA1D6D">
        <w:rPr>
          <w:rFonts w:ascii="宋体" w:cs="宋体"/>
          <w:color w:val="FF0000"/>
          <w:kern w:val="0"/>
          <w:szCs w:val="21"/>
        </w:rPr>
        <w:t>；</w:t>
      </w:r>
      <m:oMath>
        <m:r>
          <w:rPr>
            <w:rFonts w:hAnsi="Cambria Math"/>
            <w:color w:val="FF0000"/>
          </w:rPr>
          <m:t>(4)</m:t>
        </m:r>
      </m:oMath>
      <w:r w:rsidRPr="00CA1D6D">
        <w:rPr>
          <w:rFonts w:ascii="宋体" w:cs="宋体"/>
          <w:color w:val="FF0000"/>
          <w:kern w:val="0"/>
          <w:szCs w:val="21"/>
        </w:rPr>
        <w:t>二。</w:t>
      </w:r>
      <w:r w:rsidRPr="00CA1D6D">
        <w:rPr>
          <w:rFonts w:ascii="宋体" w:cs="宋体"/>
          <w:color w:val="FF0000"/>
          <w:kern w:val="0"/>
          <w:szCs w:val="21"/>
        </w:rPr>
        <w:br/>
      </w:r>
    </w:p>
    <w:p w:rsidR="00AF422D" w:rsidRPr="00CA1D6D" w:rsidRDefault="00AF422D" w:rsidP="000F0278">
      <w:pPr>
        <w:rPr>
          <w:color w:val="FF0000"/>
        </w:rPr>
      </w:pPr>
    </w:p>
    <w:sectPr w:rsidR="00AF422D" w:rsidRPr="00CA1D6D" w:rsidSect="00B914EE">
      <w:headerReference w:type="default" r:id="rId41"/>
      <w:footerReference w:type="even" r:id="rId42"/>
      <w:pgSz w:w="11906" w:h="16838"/>
      <w:pgMar w:top="1440" w:right="1080" w:bottom="1440" w:left="1080"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E69" w:rsidRDefault="00E66E69">
      <w:r>
        <w:separator/>
      </w:r>
    </w:p>
  </w:endnote>
  <w:endnote w:type="continuationSeparator" w:id="0">
    <w:p w:rsidR="00E66E69" w:rsidRDefault="00E6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等线">
    <w:altName w:val="微软雅黑"/>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44C" w:rsidRDefault="00E66E69">
    <w:pPr>
      <w:widowControl w:val="0"/>
      <w:ind w:firstLineChars="1150" w:firstLine="2415"/>
      <w:jc w:val="both"/>
      <w:textAlignment w:val="center"/>
      <w:rPr>
        <w:rFonts w:ascii="等线" w:eastAsia="等线" w:hAnsi="等线" w:cs="Times New Roman"/>
        <w:color w:val="000000"/>
        <w:szCs w:val="21"/>
      </w:rPr>
    </w:pPr>
    <w:r>
      <w:rPr>
        <w:rFonts w:ascii="等线" w:eastAsia="等线" w:hAnsi="等线" w:cs="Times New Roman"/>
        <w:noProof/>
      </w:rPr>
      <w:drawing>
        <wp:inline distT="0" distB="0" distL="0" distR="0">
          <wp:extent cx="276225" cy="318770"/>
          <wp:effectExtent l="0" t="0" r="9525" b="5080"/>
          <wp:docPr id="1" name="图片 1" descr="说明: 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531873" name="图片 1" descr="说明: 学科网LOGO源文件"/>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276225" cy="318770"/>
                  </a:xfrm>
                  <a:prstGeom prst="rect">
                    <a:avLst/>
                  </a:prstGeom>
                  <a:noFill/>
                  <a:ln>
                    <a:noFill/>
                  </a:ln>
                </pic:spPr>
              </pic:pic>
            </a:graphicData>
          </a:graphic>
        </wp:inline>
      </w:drawing>
    </w:r>
    <w:r>
      <w:rPr>
        <w:noProof/>
      </w:rPr>
      <mc:AlternateContent>
        <mc:Choice Requires="wps">
          <w:drawing>
            <wp:anchor distT="0" distB="0" distL="114300" distR="114300" simplePos="0" relativeHeight="251660288" behindDoc="0" locked="0" layoutInCell="1" allowOverlap="1">
              <wp:simplePos x="0" y="0"/>
              <wp:positionH relativeFrom="margin">
                <wp:posOffset>6583045</wp:posOffset>
              </wp:positionH>
              <wp:positionV relativeFrom="paragraph">
                <wp:posOffset>0</wp:posOffset>
              </wp:positionV>
              <wp:extent cx="66675" cy="190500"/>
              <wp:effectExtent l="0" t="0" r="12700" b="18415"/>
              <wp:wrapNone/>
              <wp:docPr id="35"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044C" w:rsidRDefault="00E66E6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10B68">
                            <w:rPr>
                              <w:noProof/>
                              <w:sz w:val="18"/>
                            </w:rPr>
                            <w:t>3</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4" o:spid="_x0000_s2049" style="width:5.25pt;height:15pt;margin-top:0;margin-left:518.35pt;mso-height-percent:0;mso-height-relative:page;mso-position-horizontal-relative:margin;mso-width-percent:0;mso-width-relative:page;mso-wrap-distance-bottom:0;mso-wrap-distance-left:9pt;mso-wrap-distance-right:9pt;mso-wrap-distance-top:0;mso-wrap-style:none;position:absolute;visibility:visible;v-text-anchor:top;z-index:251661312" filled="f" stroked="f">
              <v:textbox style="mso-fit-shape-to-text:t" inset="0,0,0,0">
                <w:txbxContent>
                  <w:p w:rsidR="0049044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10B68">
                      <w:rPr>
                        <w:noProof/>
                        <w:sz w:val="18"/>
                      </w:rPr>
                      <w:t>3</w:t>
                    </w:r>
                    <w:r>
                      <w:rPr>
                        <w:rFonts w:hint="eastAsia"/>
                        <w:sz w:val="18"/>
                      </w:rPr>
                      <w:fldChar w:fldCharType="end"/>
                    </w:r>
                  </w:p>
                </w:txbxContent>
              </v:textbox>
              <w10:wrap anchorx="margin"/>
            </v:rect>
          </w:pict>
        </mc:Fallback>
      </mc:AlternateContent>
    </w:r>
    <w:r>
      <w:rPr>
        <w:rFonts w:ascii="等线" w:eastAsia="等线" w:hAnsi="等线" w:cs="Times New Roman" w:hint="eastAsia"/>
      </w:rPr>
      <w:t>原创精品资源学科网</w:t>
    </w:r>
    <w:r>
      <w:rPr>
        <w:rFonts w:ascii="等线" w:eastAsia="等线" w:hAnsi="等线" w:cs="Times New Roman" w:hint="eastAsia"/>
      </w:rPr>
      <w:t>独家享有版权，侵权必究</w:t>
    </w:r>
    <w:r>
      <w:rPr>
        <w:rFonts w:ascii="等线" w:eastAsia="等线" w:hAnsi="等线" w:cs="Times New Roman" w:hint="eastAsia"/>
        <w:color w:val="000000"/>
        <w:szCs w:val="21"/>
      </w:rPr>
      <w:t>！</w:t>
    </w:r>
  </w:p>
  <w:p w:rsidR="0049044C" w:rsidRDefault="0049044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E69" w:rsidRDefault="00E66E69">
      <w:r>
        <w:separator/>
      </w:r>
    </w:p>
  </w:footnote>
  <w:footnote w:type="continuationSeparator" w:id="0">
    <w:p w:rsidR="00E66E69" w:rsidRDefault="00E66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44C" w:rsidRDefault="00E66E69">
    <w:pPr>
      <w:pStyle w:val="a5"/>
    </w:pPr>
    <w:r>
      <w:rPr>
        <w:rFonts w:hint="eastAsia"/>
      </w:rPr>
      <w:t xml:space="preserve">                                             </w:t>
    </w:r>
    <w:r w:rsidRPr="00423311">
      <w:rPr>
        <w:rFonts w:ascii="华文行楷" w:eastAsia="华文行楷" w:hint="eastAsia"/>
        <w:sz w:val="36"/>
        <w:szCs w:val="36"/>
      </w:rPr>
      <w:t xml:space="preserve"> </w:t>
    </w:r>
    <w:r>
      <w:rPr>
        <w:rFonts w:ascii="华文行楷" w:eastAsia="华文行楷" w:hint="eastAsia"/>
        <w:sz w:val="36"/>
        <w:szCs w:val="36"/>
      </w:rPr>
      <w:t>阅读是一种审题能力</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E9D0A0"/>
    <w:multiLevelType w:val="singleLevel"/>
    <w:tmpl w:val="C9E9D0A0"/>
    <w:lvl w:ilvl="0">
      <w:start w:val="1"/>
      <w:numFmt w:val="upperLetter"/>
      <w:suff w:val="space"/>
      <w:lvlText w:val="%1."/>
      <w:lvlJc w:val="left"/>
    </w:lvl>
  </w:abstractNum>
  <w:abstractNum w:abstractNumId="1">
    <w:nsid w:val="D725788E"/>
    <w:multiLevelType w:val="singleLevel"/>
    <w:tmpl w:val="D725788E"/>
    <w:lvl w:ilvl="0">
      <w:start w:val="1"/>
      <w:numFmt w:val="upperLetter"/>
      <w:suff w:val="space"/>
      <w:lvlText w:val="%1."/>
      <w:lvlJc w:val="left"/>
    </w:lvl>
  </w:abstractNum>
  <w:abstractNum w:abstractNumId="2">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CC205D6"/>
    <w:multiLevelType w:val="hybridMultilevel"/>
    <w:tmpl w:val="409644A8"/>
    <w:lvl w:ilvl="0" w:tplc="10E218F6">
      <w:start w:val="1"/>
      <w:numFmt w:val="decimal"/>
      <w:lvlText w:val="%1."/>
      <w:lvlJc w:val="left"/>
      <w:pPr>
        <w:ind w:left="420" w:hanging="420"/>
      </w:pPr>
    </w:lvl>
    <w:lvl w:ilvl="1" w:tplc="1F3223FE" w:tentative="1">
      <w:start w:val="1"/>
      <w:numFmt w:val="lowerLetter"/>
      <w:lvlText w:val="%2)"/>
      <w:lvlJc w:val="left"/>
      <w:pPr>
        <w:ind w:left="840" w:hanging="420"/>
      </w:pPr>
    </w:lvl>
    <w:lvl w:ilvl="2" w:tplc="0FC8AB64" w:tentative="1">
      <w:start w:val="1"/>
      <w:numFmt w:val="lowerRoman"/>
      <w:lvlText w:val="%3."/>
      <w:lvlJc w:val="right"/>
      <w:pPr>
        <w:ind w:left="1260" w:hanging="420"/>
      </w:pPr>
    </w:lvl>
    <w:lvl w:ilvl="3" w:tplc="90CEB454" w:tentative="1">
      <w:start w:val="1"/>
      <w:numFmt w:val="decimal"/>
      <w:lvlText w:val="%4."/>
      <w:lvlJc w:val="left"/>
      <w:pPr>
        <w:ind w:left="1680" w:hanging="420"/>
      </w:pPr>
    </w:lvl>
    <w:lvl w:ilvl="4" w:tplc="8AFA09AA" w:tentative="1">
      <w:start w:val="1"/>
      <w:numFmt w:val="lowerLetter"/>
      <w:lvlText w:val="%5)"/>
      <w:lvlJc w:val="left"/>
      <w:pPr>
        <w:ind w:left="2100" w:hanging="420"/>
      </w:pPr>
    </w:lvl>
    <w:lvl w:ilvl="5" w:tplc="3294D7F0" w:tentative="1">
      <w:start w:val="1"/>
      <w:numFmt w:val="lowerRoman"/>
      <w:lvlText w:val="%6."/>
      <w:lvlJc w:val="right"/>
      <w:pPr>
        <w:ind w:left="2520" w:hanging="420"/>
      </w:pPr>
    </w:lvl>
    <w:lvl w:ilvl="6" w:tplc="CB5AF844" w:tentative="1">
      <w:start w:val="1"/>
      <w:numFmt w:val="decimal"/>
      <w:lvlText w:val="%7."/>
      <w:lvlJc w:val="left"/>
      <w:pPr>
        <w:ind w:left="2940" w:hanging="420"/>
      </w:pPr>
    </w:lvl>
    <w:lvl w:ilvl="7" w:tplc="D83400CE" w:tentative="1">
      <w:start w:val="1"/>
      <w:numFmt w:val="lowerLetter"/>
      <w:lvlText w:val="%8)"/>
      <w:lvlJc w:val="left"/>
      <w:pPr>
        <w:ind w:left="3360" w:hanging="420"/>
      </w:pPr>
    </w:lvl>
    <w:lvl w:ilvl="8" w:tplc="446AE6E2" w:tentative="1">
      <w:start w:val="1"/>
      <w:numFmt w:val="lowerRoman"/>
      <w:lvlText w:val="%9."/>
      <w:lvlJc w:val="right"/>
      <w:pPr>
        <w:ind w:left="3780" w:hanging="420"/>
      </w:pPr>
    </w:lvl>
  </w:abstractNum>
  <w:abstractNum w:abstractNumId="4">
    <w:nsid w:val="1F802985"/>
    <w:multiLevelType w:val="hybridMultilevel"/>
    <w:tmpl w:val="37B6C0DC"/>
    <w:lvl w:ilvl="0" w:tplc="C49E8666">
      <w:start w:val="1"/>
      <w:numFmt w:val="decimal"/>
      <w:lvlText w:val="%1."/>
      <w:lvlJc w:val="left"/>
      <w:pPr>
        <w:ind w:left="840" w:hanging="420"/>
      </w:pPr>
    </w:lvl>
    <w:lvl w:ilvl="1" w:tplc="5E262B3A" w:tentative="1">
      <w:start w:val="1"/>
      <w:numFmt w:val="lowerLetter"/>
      <w:lvlText w:val="%2)"/>
      <w:lvlJc w:val="left"/>
      <w:pPr>
        <w:ind w:left="1260" w:hanging="420"/>
      </w:pPr>
    </w:lvl>
    <w:lvl w:ilvl="2" w:tplc="BEAE8D28" w:tentative="1">
      <w:start w:val="1"/>
      <w:numFmt w:val="lowerRoman"/>
      <w:lvlText w:val="%3."/>
      <w:lvlJc w:val="right"/>
      <w:pPr>
        <w:ind w:left="1680" w:hanging="420"/>
      </w:pPr>
    </w:lvl>
    <w:lvl w:ilvl="3" w:tplc="D500F1E4" w:tentative="1">
      <w:start w:val="1"/>
      <w:numFmt w:val="decimal"/>
      <w:lvlText w:val="%4."/>
      <w:lvlJc w:val="left"/>
      <w:pPr>
        <w:ind w:left="2100" w:hanging="420"/>
      </w:pPr>
    </w:lvl>
    <w:lvl w:ilvl="4" w:tplc="81B6AF46" w:tentative="1">
      <w:start w:val="1"/>
      <w:numFmt w:val="lowerLetter"/>
      <w:lvlText w:val="%5)"/>
      <w:lvlJc w:val="left"/>
      <w:pPr>
        <w:ind w:left="2520" w:hanging="420"/>
      </w:pPr>
    </w:lvl>
    <w:lvl w:ilvl="5" w:tplc="B99653C4" w:tentative="1">
      <w:start w:val="1"/>
      <w:numFmt w:val="lowerRoman"/>
      <w:lvlText w:val="%6."/>
      <w:lvlJc w:val="right"/>
      <w:pPr>
        <w:ind w:left="2940" w:hanging="420"/>
      </w:pPr>
    </w:lvl>
    <w:lvl w:ilvl="6" w:tplc="1E3AEDB2" w:tentative="1">
      <w:start w:val="1"/>
      <w:numFmt w:val="decimal"/>
      <w:lvlText w:val="%7."/>
      <w:lvlJc w:val="left"/>
      <w:pPr>
        <w:ind w:left="3360" w:hanging="420"/>
      </w:pPr>
    </w:lvl>
    <w:lvl w:ilvl="7" w:tplc="8C0E6870" w:tentative="1">
      <w:start w:val="1"/>
      <w:numFmt w:val="lowerLetter"/>
      <w:lvlText w:val="%8)"/>
      <w:lvlJc w:val="left"/>
      <w:pPr>
        <w:ind w:left="3780" w:hanging="420"/>
      </w:pPr>
    </w:lvl>
    <w:lvl w:ilvl="8" w:tplc="230A7EB6" w:tentative="1">
      <w:start w:val="1"/>
      <w:numFmt w:val="lowerRoman"/>
      <w:lvlText w:val="%9."/>
      <w:lvlJc w:val="right"/>
      <w:pPr>
        <w:ind w:left="4200" w:hanging="420"/>
      </w:pPr>
    </w:lvl>
  </w:abstractNum>
  <w:abstractNum w:abstractNumId="5">
    <w:nsid w:val="36B86C49"/>
    <w:multiLevelType w:val="hybridMultilevel"/>
    <w:tmpl w:val="D4B8112A"/>
    <w:lvl w:ilvl="0" w:tplc="942492FA">
      <w:start w:val="1"/>
      <w:numFmt w:val="chineseCountingThousand"/>
      <w:lvlText w:val="%1、"/>
      <w:lvlJc w:val="left"/>
      <w:pPr>
        <w:ind w:left="420" w:hanging="420"/>
      </w:pPr>
    </w:lvl>
    <w:lvl w:ilvl="1" w:tplc="0EF42C08" w:tentative="1">
      <w:start w:val="1"/>
      <w:numFmt w:val="lowerLetter"/>
      <w:lvlText w:val="%2)"/>
      <w:lvlJc w:val="left"/>
      <w:pPr>
        <w:ind w:left="840" w:hanging="420"/>
      </w:pPr>
    </w:lvl>
    <w:lvl w:ilvl="2" w:tplc="99DC0034" w:tentative="1">
      <w:start w:val="1"/>
      <w:numFmt w:val="lowerRoman"/>
      <w:lvlText w:val="%3."/>
      <w:lvlJc w:val="right"/>
      <w:pPr>
        <w:ind w:left="1260" w:hanging="420"/>
      </w:pPr>
    </w:lvl>
    <w:lvl w:ilvl="3" w:tplc="013E0ABA" w:tentative="1">
      <w:start w:val="1"/>
      <w:numFmt w:val="decimal"/>
      <w:lvlText w:val="%4."/>
      <w:lvlJc w:val="left"/>
      <w:pPr>
        <w:ind w:left="1680" w:hanging="420"/>
      </w:pPr>
    </w:lvl>
    <w:lvl w:ilvl="4" w:tplc="CA301C82" w:tentative="1">
      <w:start w:val="1"/>
      <w:numFmt w:val="lowerLetter"/>
      <w:lvlText w:val="%5)"/>
      <w:lvlJc w:val="left"/>
      <w:pPr>
        <w:ind w:left="2100" w:hanging="420"/>
      </w:pPr>
    </w:lvl>
    <w:lvl w:ilvl="5" w:tplc="F1E813BE" w:tentative="1">
      <w:start w:val="1"/>
      <w:numFmt w:val="lowerRoman"/>
      <w:lvlText w:val="%6."/>
      <w:lvlJc w:val="right"/>
      <w:pPr>
        <w:ind w:left="2520" w:hanging="420"/>
      </w:pPr>
    </w:lvl>
    <w:lvl w:ilvl="6" w:tplc="C0FC0002" w:tentative="1">
      <w:start w:val="1"/>
      <w:numFmt w:val="decimal"/>
      <w:lvlText w:val="%7."/>
      <w:lvlJc w:val="left"/>
      <w:pPr>
        <w:ind w:left="2940" w:hanging="420"/>
      </w:pPr>
    </w:lvl>
    <w:lvl w:ilvl="7" w:tplc="93AE26D4" w:tentative="1">
      <w:start w:val="1"/>
      <w:numFmt w:val="lowerLetter"/>
      <w:lvlText w:val="%8)"/>
      <w:lvlJc w:val="left"/>
      <w:pPr>
        <w:ind w:left="3360" w:hanging="420"/>
      </w:pPr>
    </w:lvl>
    <w:lvl w:ilvl="8" w:tplc="00BA3796" w:tentative="1">
      <w:start w:val="1"/>
      <w:numFmt w:val="lowerRoman"/>
      <w:lvlText w:val="%9."/>
      <w:lvlJc w:val="right"/>
      <w:pPr>
        <w:ind w:left="3780" w:hanging="420"/>
      </w:pPr>
    </w:lvl>
  </w:abstractNum>
  <w:abstractNum w:abstractNumId="6">
    <w:nsid w:val="694964B8"/>
    <w:multiLevelType w:val="hybridMultilevel"/>
    <w:tmpl w:val="5F58070C"/>
    <w:lvl w:ilvl="0" w:tplc="EDC2AB7E">
      <w:start w:val="1"/>
      <w:numFmt w:val="chineseCountingThousand"/>
      <w:lvlText w:val="%1、"/>
      <w:lvlJc w:val="left"/>
      <w:pPr>
        <w:ind w:left="420" w:hanging="420"/>
      </w:pPr>
    </w:lvl>
    <w:lvl w:ilvl="1" w:tplc="B276071A" w:tentative="1">
      <w:start w:val="1"/>
      <w:numFmt w:val="lowerLetter"/>
      <w:lvlText w:val="%2)"/>
      <w:lvlJc w:val="left"/>
      <w:pPr>
        <w:ind w:left="840" w:hanging="420"/>
      </w:pPr>
    </w:lvl>
    <w:lvl w:ilvl="2" w:tplc="EADA5BD6" w:tentative="1">
      <w:start w:val="1"/>
      <w:numFmt w:val="lowerRoman"/>
      <w:lvlText w:val="%3."/>
      <w:lvlJc w:val="right"/>
      <w:pPr>
        <w:ind w:left="1260" w:hanging="420"/>
      </w:pPr>
    </w:lvl>
    <w:lvl w:ilvl="3" w:tplc="923C78F8" w:tentative="1">
      <w:start w:val="1"/>
      <w:numFmt w:val="decimal"/>
      <w:lvlText w:val="%4."/>
      <w:lvlJc w:val="left"/>
      <w:pPr>
        <w:ind w:left="1680" w:hanging="420"/>
      </w:pPr>
    </w:lvl>
    <w:lvl w:ilvl="4" w:tplc="59709122" w:tentative="1">
      <w:start w:val="1"/>
      <w:numFmt w:val="lowerLetter"/>
      <w:lvlText w:val="%5)"/>
      <w:lvlJc w:val="left"/>
      <w:pPr>
        <w:ind w:left="2100" w:hanging="420"/>
      </w:pPr>
    </w:lvl>
    <w:lvl w:ilvl="5" w:tplc="6FFEDAA8" w:tentative="1">
      <w:start w:val="1"/>
      <w:numFmt w:val="lowerRoman"/>
      <w:lvlText w:val="%6."/>
      <w:lvlJc w:val="right"/>
      <w:pPr>
        <w:ind w:left="2520" w:hanging="420"/>
      </w:pPr>
    </w:lvl>
    <w:lvl w:ilvl="6" w:tplc="DFB4B090" w:tentative="1">
      <w:start w:val="1"/>
      <w:numFmt w:val="decimal"/>
      <w:lvlText w:val="%7."/>
      <w:lvlJc w:val="left"/>
      <w:pPr>
        <w:ind w:left="2940" w:hanging="420"/>
      </w:pPr>
    </w:lvl>
    <w:lvl w:ilvl="7" w:tplc="25F46284" w:tentative="1">
      <w:start w:val="1"/>
      <w:numFmt w:val="lowerLetter"/>
      <w:lvlText w:val="%8)"/>
      <w:lvlJc w:val="left"/>
      <w:pPr>
        <w:ind w:left="3360" w:hanging="420"/>
      </w:pPr>
    </w:lvl>
    <w:lvl w:ilvl="8" w:tplc="C42A3590" w:tentative="1">
      <w:start w:val="1"/>
      <w:numFmt w:val="lowerRoman"/>
      <w:lvlText w:val="%9."/>
      <w:lvlJc w:val="right"/>
      <w:pPr>
        <w:ind w:left="3780" w:hanging="420"/>
      </w:pPr>
    </w:lvl>
  </w:abstractNum>
  <w:abstractNum w:abstractNumId="7">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6"/>
  </w:num>
  <w:num w:numId="5">
    <w:abstractNumId w:val="5"/>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efaultTabStop w:val="84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22D"/>
    <w:rsid w:val="000066F8"/>
    <w:rsid w:val="000178B3"/>
    <w:rsid w:val="000474D7"/>
    <w:rsid w:val="00070908"/>
    <w:rsid w:val="000F0278"/>
    <w:rsid w:val="00204F5F"/>
    <w:rsid w:val="00410E94"/>
    <w:rsid w:val="00423311"/>
    <w:rsid w:val="00464867"/>
    <w:rsid w:val="0049044C"/>
    <w:rsid w:val="00510B68"/>
    <w:rsid w:val="005D7964"/>
    <w:rsid w:val="007A7385"/>
    <w:rsid w:val="007D4242"/>
    <w:rsid w:val="00910B37"/>
    <w:rsid w:val="00AF422D"/>
    <w:rsid w:val="00B914EE"/>
    <w:rsid w:val="00C87CB1"/>
    <w:rsid w:val="00CA1D6D"/>
    <w:rsid w:val="00CB5D1F"/>
    <w:rsid w:val="00D2109C"/>
    <w:rsid w:val="00D94EB2"/>
    <w:rsid w:val="00DF2501"/>
    <w:rsid w:val="00E32E68"/>
    <w:rsid w:val="00E36207"/>
    <w:rsid w:val="00E3729B"/>
    <w:rsid w:val="00E66E69"/>
    <w:rsid w:val="00E81558"/>
    <w:rsid w:val="00F065B9"/>
    <w:rsid w:val="26062160"/>
    <w:rsid w:val="47B41A98"/>
    <w:rsid w:val="4A0123D0"/>
    <w:rsid w:val="57AB6D0A"/>
    <w:rsid w:val="764C1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 w:hAnsi="宋体" w:cs="Cambria Math"/>
      <w:sz w:val="18"/>
      <w:szCs w:val="18"/>
    </w:rPr>
  </w:style>
  <w:style w:type="character" w:customStyle="1" w:styleId="Char0">
    <w:name w:val="页脚 Char"/>
    <w:basedOn w:val="a0"/>
    <w:link w:val="a4"/>
    <w:uiPriority w:val="99"/>
    <w:qFormat/>
    <w:rPr>
      <w:rFonts w:ascii="Cambria Math" w:eastAsia="宋体" w:hAnsi="宋体" w:cs="Cambria Math"/>
      <w:sz w:val="18"/>
      <w:szCs w:val="18"/>
    </w:rPr>
  </w:style>
  <w:style w:type="character" w:customStyle="1" w:styleId="Char">
    <w:name w:val="批注框文本 Char"/>
    <w:basedOn w:val="a0"/>
    <w:link w:val="a3"/>
    <w:uiPriority w:val="99"/>
    <w:semiHidden/>
    <w:qFormat/>
    <w:rPr>
      <w:rFonts w:ascii="Cambria Math" w:eastAsia="宋体" w:hAnsi="宋体" w:cs="Cambria Math"/>
      <w:sz w:val="18"/>
      <w:szCs w:val="18"/>
    </w:rPr>
  </w:style>
  <w:style w:type="paragraph" w:styleId="a7">
    <w:name w:val="No Spacing"/>
    <w:link w:val="Char2"/>
    <w:uiPriority w:val="1"/>
    <w:qFormat/>
    <w:rPr>
      <w:rFonts w:ascii="Cambria Math" w:hAnsi="宋体" w:cs="Cambria Math"/>
      <w:sz w:val="22"/>
      <w:szCs w:val="22"/>
    </w:rPr>
  </w:style>
  <w:style w:type="character" w:customStyle="1" w:styleId="Char2">
    <w:name w:val="无间隔 Char"/>
    <w:basedOn w:val="a0"/>
    <w:link w:val="a7"/>
    <w:uiPriority w:val="1"/>
    <w:qFormat/>
    <w:rPr>
      <w:rFonts w:ascii="Cambria Math" w:eastAsia="宋体" w:hAnsi="宋体"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 w:type="character" w:customStyle="1" w:styleId="latexlinear">
    <w:name w:val="latex_linear"/>
    <w:basedOn w:val="a0"/>
    <w:qFormat/>
  </w:style>
  <w:style w:type="table" w:customStyle="1" w:styleId="ckeshowborder">
    <w:name w:val="cke_show_border"/>
    <w:basedOn w:val="a1"/>
    <w:rsid w:val="00910B37"/>
    <w:rPr>
      <w:kern w:val="2"/>
      <w:sz w:val="21"/>
      <w:szCs w:val="22"/>
    </w:rPr>
    <w:tblPr>
      <w:tblInd w:w="0" w:type="dxa"/>
      <w:tblCellMar>
        <w:top w:w="0" w:type="dxa"/>
        <w:left w:w="108" w:type="dxa"/>
        <w:bottom w:w="0" w:type="dxa"/>
        <w:right w:w="108" w:type="dxa"/>
      </w:tblCellMar>
    </w:tblPr>
  </w:style>
  <w:style w:type="character" w:styleId="a9">
    <w:name w:val="Subtle Emphasis"/>
    <w:basedOn w:val="a0"/>
    <w:uiPriority w:val="19"/>
    <w:qFormat/>
    <w:rsid w:val="000474D7"/>
    <w:rPr>
      <w:rFonts w:ascii="Cambria Math" w:eastAsia="宋体" w:hAnsi="宋体" w:cs="Cambria Math"/>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jpeg"/><Relationship Id="rId39" Type="http://schemas.openxmlformats.org/officeDocument/2006/relationships/image" Target="media/image30.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jpe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35"/>
    <customShpInfo spid="_x0000_s1043"/>
    <customShpInfo spid="_x0000_s1139"/>
    <customShpInfo spid="_x0000_s1050"/>
    <customShpInfo spid="_x0000_s1059"/>
    <customShpInfo spid="_x0000_s1067"/>
    <customShpInfo spid="_x0000_s1074"/>
    <customShpInfo spid="_x0000_s1077"/>
    <customShpInfo spid="_x0000_s1140"/>
    <customShpInfo spid="_x0000_s1084"/>
    <customShpInfo spid="_x0000_s1092"/>
    <customShpInfo spid="_x0000_s1101"/>
    <customShpInfo spid="_x0000_s1112"/>
    <customShpInfo spid="_x0000_s1141"/>
    <customShpInfo spid="_x0000_s1127"/>
    <customShpInfo spid="_x0000_s1131"/>
    <customShpInfo spid="_x0000_s1136"/>
    <customShpInfo spid="_x0000_s11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213FD-C590-4745-B45D-405680DB5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1935</Words>
  <Characters>11036</Characters>
  <Application>Microsoft Office Word</Application>
  <DocSecurity>0</DocSecurity>
  <Lines>91</Lines>
  <Paragraphs>25</Paragraphs>
  <ScaleCrop>false</ScaleCrop>
  <Company>China</Company>
  <LinksUpToDate>false</LinksUpToDate>
  <CharactersWithSpaces>12946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2021-02-22T10:50:00Z</dcterms:created>
  <dcterms:modified xsi:type="dcterms:W3CDTF">2021-05-02T14:03:00Z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